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F52" w:rsidRDefault="00626ADE" w:rsidP="00450F52">
      <w:pPr>
        <w:pStyle w:val="Heading1"/>
        <w:rPr>
          <w:color w:val="002060"/>
          <w:sz w:val="44"/>
          <w:szCs w:val="44"/>
          <w:lang w:val="en-US"/>
        </w:rPr>
      </w:pPr>
      <w:r>
        <w:rPr>
          <w:noProof/>
        </w:rPr>
        <w:drawing>
          <wp:inline distT="0" distB="0" distL="0" distR="0">
            <wp:extent cx="1343025" cy="1276350"/>
            <wp:effectExtent l="0" t="0" r="0" b="0"/>
            <wp:docPr id="1" name="Picture 1" descr="C:\Users\Neda Erjaei\AppData\Local\Microsoft\Windows\INetCache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da Erjaei\AppData\Local\Microsoft\Windows\INetCacheContent.Word\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276350"/>
                    </a:xfrm>
                    <a:prstGeom prst="rect">
                      <a:avLst/>
                    </a:prstGeom>
                    <a:noFill/>
                    <a:ln>
                      <a:noFill/>
                    </a:ln>
                  </pic:spPr>
                </pic:pic>
              </a:graphicData>
            </a:graphic>
          </wp:inline>
        </w:drawing>
      </w:r>
    </w:p>
    <w:p w:rsidR="00450F52" w:rsidRDefault="00450F52" w:rsidP="00450F52">
      <w:pPr>
        <w:pStyle w:val="Heading1"/>
        <w:rPr>
          <w:color w:val="002060"/>
          <w:sz w:val="44"/>
          <w:szCs w:val="44"/>
          <w:lang w:val="en-US"/>
        </w:rPr>
      </w:pPr>
    </w:p>
    <w:p w:rsidR="00450F52" w:rsidRPr="00940035" w:rsidRDefault="00450F52" w:rsidP="00155D3D">
      <w:pPr>
        <w:pStyle w:val="Heading1"/>
        <w:jc w:val="center"/>
        <w:rPr>
          <w:color w:val="002060"/>
          <w:sz w:val="44"/>
          <w:szCs w:val="44"/>
          <w:lang w:val="en-US"/>
        </w:rPr>
      </w:pPr>
      <w:r w:rsidRPr="00940035">
        <w:rPr>
          <w:color w:val="002060"/>
          <w:sz w:val="44"/>
          <w:szCs w:val="44"/>
          <w:lang w:val="en-US"/>
        </w:rPr>
        <w:t>Child Safe Standards</w:t>
      </w:r>
    </w:p>
    <w:p w:rsidR="00450F52" w:rsidRPr="00940035" w:rsidRDefault="009109FD" w:rsidP="00155D3D">
      <w:pPr>
        <w:pStyle w:val="NormalWeb"/>
        <w:shd w:val="clear" w:color="auto" w:fill="FFFFFF"/>
        <w:spacing w:before="0" w:beforeAutospacing="0" w:after="0" w:afterAutospacing="0"/>
        <w:jc w:val="center"/>
        <w:textAlignment w:val="baseline"/>
        <w:rPr>
          <w:rFonts w:ascii="Calibri" w:hAnsi="Calibri" w:cs="Calibri"/>
          <w:b/>
          <w:bCs/>
          <w:color w:val="002060"/>
          <w:sz w:val="32"/>
          <w:bdr w:val="none" w:sz="0" w:space="0" w:color="auto" w:frame="1"/>
        </w:rPr>
      </w:pPr>
      <w:r w:rsidRPr="00940035">
        <w:rPr>
          <w:rFonts w:ascii="Calibri" w:hAnsi="Calibri" w:cs="Calibri"/>
          <w:b/>
          <w:bCs/>
          <w:color w:val="002060"/>
          <w:sz w:val="32"/>
          <w:bdr w:val="none" w:sz="0" w:space="0" w:color="auto" w:frame="1"/>
        </w:rPr>
        <w:t>CODE OF CONDUCT</w:t>
      </w:r>
    </w:p>
    <w:p w:rsidR="00860344" w:rsidRPr="00BD32C0" w:rsidRDefault="00860344" w:rsidP="00BD32C0"/>
    <w:p w:rsidR="00BD32C0" w:rsidRDefault="00BD32C0" w:rsidP="00BD32C0">
      <w:pPr>
        <w:rPr>
          <w:b/>
          <w:bCs/>
          <w:color w:val="28C4D8"/>
          <w:sz w:val="26"/>
          <w:szCs w:val="26"/>
          <w:bdr w:val="none" w:sz="0" w:space="0" w:color="auto" w:frame="1"/>
        </w:rPr>
      </w:pPr>
    </w:p>
    <w:p w:rsidR="00FB6F79" w:rsidRPr="00FB6F79" w:rsidRDefault="00FB6F79" w:rsidP="00BD32C0">
      <w:pPr>
        <w:rPr>
          <w:b/>
          <w:bCs/>
          <w:color w:val="28C4D8"/>
          <w:szCs w:val="26"/>
          <w:bdr w:val="none" w:sz="0" w:space="0" w:color="auto" w:frame="1"/>
        </w:rPr>
      </w:pPr>
    </w:p>
    <w:p w:rsidR="00626ADE" w:rsidRPr="00626ADE" w:rsidRDefault="00FB6F79" w:rsidP="00155D3D">
      <w:pPr>
        <w:ind w:left="709" w:right="701" w:hanging="142"/>
        <w:rPr>
          <w:rFonts w:asciiTheme="minorHAnsi" w:eastAsia="Arial" w:hAnsiTheme="minorHAnsi"/>
          <w:b/>
          <w:color w:val="FF0000"/>
        </w:rPr>
      </w:pPr>
      <w:r w:rsidRPr="00626ADE">
        <w:rPr>
          <w:rFonts w:asciiTheme="minorHAnsi" w:eastAsia="Arial" w:hAnsiTheme="minorHAnsi"/>
          <w:b/>
          <w:color w:val="FF0000"/>
        </w:rPr>
        <w:t>The following Code of Conduct is provided as a template only.</w:t>
      </w:r>
      <w:r w:rsidR="00626ADE" w:rsidRPr="00626ADE">
        <w:rPr>
          <w:rFonts w:asciiTheme="minorHAnsi" w:hAnsiTheme="minorHAnsi" w:cstheme="minorBidi"/>
          <w:color w:val="FF0000"/>
          <w:lang w:eastAsia="en-US"/>
        </w:rPr>
        <w:t xml:space="preserve"> </w:t>
      </w:r>
      <w:r w:rsidR="00626ADE" w:rsidRPr="00626ADE">
        <w:rPr>
          <w:rFonts w:asciiTheme="minorHAnsi" w:eastAsia="Arial" w:hAnsiTheme="minorHAnsi"/>
          <w:b/>
          <w:color w:val="FF0000"/>
        </w:rPr>
        <w:t xml:space="preserve"> Your Schools should interpret and expand this policy as required.</w:t>
      </w:r>
    </w:p>
    <w:p w:rsidR="00FB6F79" w:rsidRPr="00014C8D" w:rsidRDefault="00FB6F79" w:rsidP="00155D3D">
      <w:pPr>
        <w:ind w:left="709" w:right="701" w:hanging="142"/>
        <w:rPr>
          <w:rFonts w:asciiTheme="minorHAnsi" w:eastAsia="Arial" w:hAnsiTheme="minorHAnsi"/>
          <w:b/>
        </w:rPr>
      </w:pPr>
    </w:p>
    <w:p w:rsidR="00FB6F79" w:rsidRPr="00014C8D" w:rsidRDefault="00FB6F79" w:rsidP="00155D3D">
      <w:pPr>
        <w:ind w:left="709" w:right="701" w:hanging="142"/>
        <w:rPr>
          <w:rFonts w:asciiTheme="minorHAnsi" w:eastAsia="Arial" w:hAnsiTheme="minorHAnsi"/>
        </w:rPr>
      </w:pPr>
    </w:p>
    <w:p w:rsidR="00FB6F79" w:rsidRPr="00014C8D" w:rsidRDefault="00FB6F79" w:rsidP="00155D3D">
      <w:pPr>
        <w:ind w:left="567" w:right="701"/>
        <w:rPr>
          <w:rFonts w:asciiTheme="minorHAnsi" w:eastAsia="Arial" w:hAnsiTheme="minorHAnsi"/>
        </w:rPr>
      </w:pPr>
      <w:bookmarkStart w:id="0" w:name="_GoBack"/>
      <w:bookmarkEnd w:id="0"/>
      <w:r>
        <w:rPr>
          <w:rFonts w:asciiTheme="minorHAnsi" w:eastAsia="Arial" w:hAnsiTheme="minorHAnsi"/>
        </w:rPr>
        <w:t xml:space="preserve">Content provided throughout </w:t>
      </w:r>
      <w:r w:rsidRPr="00014C8D">
        <w:rPr>
          <w:rFonts w:asciiTheme="minorHAnsi" w:eastAsia="Arial" w:hAnsiTheme="minorHAnsi"/>
        </w:rPr>
        <w:t xml:space="preserve">this document </w:t>
      </w:r>
      <w:r>
        <w:rPr>
          <w:rFonts w:asciiTheme="minorHAnsi" w:eastAsia="Arial" w:hAnsiTheme="minorHAnsi"/>
        </w:rPr>
        <w:t>is</w:t>
      </w:r>
      <w:r w:rsidRPr="00014C8D">
        <w:rPr>
          <w:rFonts w:asciiTheme="minorHAnsi" w:eastAsia="Arial" w:hAnsiTheme="minorHAnsi"/>
        </w:rPr>
        <w:t xml:space="preserve"> a guide </w:t>
      </w:r>
      <w:r>
        <w:rPr>
          <w:rFonts w:asciiTheme="minorHAnsi" w:eastAsia="Arial" w:hAnsiTheme="minorHAnsi"/>
        </w:rPr>
        <w:t xml:space="preserve">to demonstrate what your </w:t>
      </w:r>
      <w:r w:rsidR="00626ADE">
        <w:rPr>
          <w:rFonts w:asciiTheme="minorHAnsi" w:eastAsia="Arial" w:hAnsiTheme="minorHAnsi"/>
        </w:rPr>
        <w:t>School</w:t>
      </w:r>
      <w:r>
        <w:rPr>
          <w:rFonts w:asciiTheme="minorHAnsi" w:eastAsia="Arial" w:hAnsiTheme="minorHAnsi"/>
        </w:rPr>
        <w:t xml:space="preserve"> may consider appropriate for inclusion in its Code of Conduct.</w:t>
      </w:r>
      <w:r w:rsidRPr="00014C8D">
        <w:rPr>
          <w:rFonts w:asciiTheme="minorHAnsi" w:eastAsia="Arial" w:hAnsiTheme="minorHAnsi"/>
        </w:rPr>
        <w:t xml:space="preserve"> </w:t>
      </w:r>
      <w:r>
        <w:rPr>
          <w:rFonts w:asciiTheme="minorHAnsi" w:eastAsia="Arial" w:hAnsiTheme="minorHAnsi"/>
        </w:rPr>
        <w:t>Y</w:t>
      </w:r>
      <w:r w:rsidRPr="00014C8D">
        <w:rPr>
          <w:rFonts w:asciiTheme="minorHAnsi" w:eastAsia="Arial" w:hAnsiTheme="minorHAnsi"/>
        </w:rPr>
        <w:t xml:space="preserve">our organisation should also consider </w:t>
      </w:r>
      <w:r>
        <w:rPr>
          <w:rFonts w:asciiTheme="minorHAnsi" w:eastAsia="Arial" w:hAnsiTheme="minorHAnsi"/>
        </w:rPr>
        <w:t xml:space="preserve">the </w:t>
      </w:r>
      <w:r w:rsidRPr="00014C8D">
        <w:rPr>
          <w:rFonts w:asciiTheme="minorHAnsi" w:eastAsia="Arial" w:hAnsiTheme="minorHAnsi"/>
        </w:rPr>
        <w:t>information, documents and strategies required for your</w:t>
      </w:r>
      <w:r w:rsidR="00626ADE">
        <w:rPr>
          <w:rFonts w:asciiTheme="minorHAnsi" w:eastAsia="Arial" w:hAnsiTheme="minorHAnsi"/>
        </w:rPr>
        <w:t xml:space="preserve"> school</w:t>
      </w:r>
      <w:r>
        <w:rPr>
          <w:rFonts w:asciiTheme="minorHAnsi" w:eastAsia="Arial" w:hAnsiTheme="minorHAnsi"/>
        </w:rPr>
        <w:t xml:space="preserve"> and relevant to its circumstances</w:t>
      </w:r>
      <w:r w:rsidRPr="00014C8D">
        <w:rPr>
          <w:rFonts w:asciiTheme="minorHAnsi" w:eastAsia="Arial" w:hAnsiTheme="minorHAnsi"/>
        </w:rPr>
        <w:t>.</w:t>
      </w:r>
    </w:p>
    <w:p w:rsidR="00FB6F79" w:rsidRDefault="00FB6F79" w:rsidP="00FB6F79">
      <w:pPr>
        <w:rPr>
          <w:rFonts w:asciiTheme="minorHAnsi" w:eastAsia="Arial" w:hAnsiTheme="minorHAnsi"/>
        </w:rPr>
      </w:pPr>
    </w:p>
    <w:p w:rsidR="00BD32C0" w:rsidRDefault="00BD32C0" w:rsidP="00BD32C0">
      <w:pPr>
        <w:pStyle w:val="DHHSbullet1"/>
        <w:numPr>
          <w:ilvl w:val="0"/>
          <w:numId w:val="0"/>
        </w:numPr>
        <w:ind w:left="568" w:hanging="284"/>
        <w:rPr>
          <w:rFonts w:eastAsia="Times"/>
        </w:rPr>
      </w:pPr>
    </w:p>
    <w:p w:rsidR="00FB6F79" w:rsidRDefault="00FB6F79" w:rsidP="00BD32C0">
      <w:pPr>
        <w:pStyle w:val="DHHSbullet1"/>
        <w:numPr>
          <w:ilvl w:val="0"/>
          <w:numId w:val="0"/>
        </w:numPr>
        <w:ind w:left="568" w:hanging="284"/>
        <w:rPr>
          <w:rFonts w:eastAsia="Times"/>
        </w:rPr>
      </w:pPr>
    </w:p>
    <w:p w:rsidR="00FB6F79" w:rsidRDefault="00FB6F79" w:rsidP="00BD32C0">
      <w:pPr>
        <w:pStyle w:val="DHHSbullet1"/>
        <w:numPr>
          <w:ilvl w:val="0"/>
          <w:numId w:val="0"/>
        </w:numPr>
        <w:ind w:left="568" w:hanging="284"/>
        <w:rPr>
          <w:rFonts w:eastAsia="Times"/>
        </w:rPr>
      </w:pPr>
    </w:p>
    <w:p w:rsidR="00FB6F79" w:rsidRDefault="00FB6F79" w:rsidP="00BD32C0">
      <w:pPr>
        <w:pStyle w:val="DHHSbullet1"/>
        <w:numPr>
          <w:ilvl w:val="0"/>
          <w:numId w:val="0"/>
        </w:numPr>
        <w:ind w:left="568" w:hanging="284"/>
        <w:rPr>
          <w:rFonts w:eastAsia="Times"/>
        </w:rPr>
      </w:pPr>
    </w:p>
    <w:p w:rsidR="00BD32C0" w:rsidRDefault="00BD32C0" w:rsidP="00BD32C0">
      <w:pPr>
        <w:pStyle w:val="DHHSbullet1"/>
        <w:numPr>
          <w:ilvl w:val="0"/>
          <w:numId w:val="0"/>
        </w:numPr>
        <w:ind w:left="568" w:hanging="284"/>
        <w:rPr>
          <w:rFonts w:eastAsia="Times"/>
        </w:rPr>
      </w:pPr>
    </w:p>
    <w:p w:rsidR="00BD32C0" w:rsidRPr="00BD32C0" w:rsidRDefault="00BD32C0" w:rsidP="00BD32C0">
      <w:pPr>
        <w:jc w:val="center"/>
      </w:pPr>
    </w:p>
    <w:p w:rsidR="00BD32C0" w:rsidRPr="00BD32C0" w:rsidRDefault="00BD32C0" w:rsidP="00BD32C0">
      <w:pPr>
        <w:pStyle w:val="DHHSbody"/>
        <w:spacing w:after="0" w:line="240" w:lineRule="auto"/>
        <w:rPr>
          <w:b/>
        </w:rPr>
      </w:pPr>
    </w:p>
    <w:p w:rsidR="00BD32C0" w:rsidRDefault="00BD32C0"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FB6F79" w:rsidRDefault="00FB6F79" w:rsidP="00BD32C0">
      <w:pPr>
        <w:jc w:val="center"/>
        <w:rPr>
          <w:bCs/>
          <w:i/>
          <w:color w:val="000000" w:themeColor="text1"/>
          <w:sz w:val="20"/>
          <w:bdr w:val="none" w:sz="0" w:space="0" w:color="auto" w:frame="1"/>
        </w:rPr>
      </w:pPr>
    </w:p>
    <w:p w:rsidR="00BD32C0" w:rsidRPr="00BD32C0" w:rsidRDefault="00BD32C0" w:rsidP="00BD32C0">
      <w:pPr>
        <w:jc w:val="center"/>
        <w:rPr>
          <w:bCs/>
          <w:i/>
          <w:color w:val="000000" w:themeColor="text1"/>
          <w:sz w:val="20"/>
          <w:bdr w:val="none" w:sz="0" w:space="0" w:color="auto" w:frame="1"/>
        </w:rPr>
      </w:pPr>
      <w:r w:rsidRPr="00BD32C0">
        <w:rPr>
          <w:bCs/>
          <w:i/>
          <w:color w:val="000000" w:themeColor="text1"/>
          <w:sz w:val="20"/>
          <w:bdr w:val="none" w:sz="0" w:space="0" w:color="auto" w:frame="1"/>
        </w:rPr>
        <w:t>This resource is supported by the Victorian Government.</w:t>
      </w:r>
    </w:p>
    <w:p w:rsidR="00BD32C0" w:rsidRPr="00BD32C0" w:rsidRDefault="00BD32C0" w:rsidP="00BD32C0">
      <w:pPr>
        <w:pStyle w:val="Footer"/>
        <w:rPr>
          <w:i/>
          <w:sz w:val="18"/>
        </w:rPr>
      </w:pPr>
    </w:p>
    <w:p w:rsidR="00BD32C0" w:rsidRPr="00BD32C0" w:rsidRDefault="00BD32C0" w:rsidP="00BD32C0">
      <w:pPr>
        <w:pStyle w:val="Footer"/>
        <w:rPr>
          <w:i/>
          <w:sz w:val="18"/>
        </w:rPr>
      </w:pPr>
    </w:p>
    <w:p w:rsidR="00BD32C0" w:rsidRPr="00BD32C0" w:rsidRDefault="00BD32C0" w:rsidP="00BD32C0">
      <w:pPr>
        <w:pStyle w:val="Footer"/>
        <w:rPr>
          <w:i/>
          <w:color w:val="000000" w:themeColor="text1"/>
          <w:sz w:val="18"/>
        </w:rPr>
      </w:pPr>
      <w:r w:rsidRPr="00BD32C0">
        <w:rPr>
          <w:i/>
          <w:color w:val="000000" w:themeColor="text1"/>
          <w:sz w:val="18"/>
        </w:rPr>
        <w:t>This document was developed utilising and adapting content from:</w:t>
      </w:r>
    </w:p>
    <w:p w:rsidR="00BD32C0" w:rsidRPr="00BD32C0" w:rsidRDefault="00BD32C0" w:rsidP="00BD32C0">
      <w:pPr>
        <w:autoSpaceDE w:val="0"/>
        <w:autoSpaceDN w:val="0"/>
        <w:adjustRightInd w:val="0"/>
        <w:rPr>
          <w:i/>
          <w:color w:val="000000" w:themeColor="text1"/>
          <w:sz w:val="18"/>
        </w:rPr>
      </w:pPr>
      <w:r w:rsidRPr="00BD32C0">
        <w:rPr>
          <w:i/>
          <w:color w:val="000000" w:themeColor="text1"/>
          <w:sz w:val="18"/>
        </w:rPr>
        <w:t>Commission for Children and Young People (2015), A guide for creating a child safe organisation 2.0</w:t>
      </w:r>
    </w:p>
    <w:p w:rsidR="00BD32C0" w:rsidRPr="00BD32C0" w:rsidRDefault="00BD32C0" w:rsidP="00BD32C0">
      <w:pPr>
        <w:pStyle w:val="Footer"/>
        <w:rPr>
          <w:bCs/>
          <w:color w:val="000000" w:themeColor="text1"/>
          <w:bdr w:val="none" w:sz="0" w:space="0" w:color="auto" w:frame="1"/>
        </w:rPr>
      </w:pPr>
      <w:r w:rsidRPr="00BD32C0">
        <w:rPr>
          <w:i/>
          <w:sz w:val="18"/>
        </w:rPr>
        <w:t>State Government of Victoria, Department of Health &amp; Human Services (2015) An overview of the Victorian child safe standards</w:t>
      </w:r>
    </w:p>
    <w:p w:rsidR="00BD32C0" w:rsidRPr="00BD32C0" w:rsidRDefault="00BD32C0" w:rsidP="00BD32C0">
      <w:pPr>
        <w:pStyle w:val="DHHSbullet1"/>
        <w:numPr>
          <w:ilvl w:val="0"/>
          <w:numId w:val="0"/>
        </w:numPr>
        <w:ind w:left="568" w:hanging="284"/>
        <w:rPr>
          <w:rFonts w:eastAsia="Times"/>
        </w:rPr>
      </w:pPr>
    </w:p>
    <w:p w:rsidR="00FB6F79" w:rsidRDefault="00FB6F79" w:rsidP="00BD32C0">
      <w:pPr>
        <w:sectPr w:rsidR="00FB6F79" w:rsidSect="007820A3">
          <w:footerReference w:type="first" r:id="rId9"/>
          <w:pgSz w:w="11900" w:h="16840"/>
          <w:pgMar w:top="1135" w:right="1134" w:bottom="851" w:left="851" w:header="709" w:footer="709" w:gutter="0"/>
          <w:cols w:space="708"/>
          <w:titlePg/>
          <w:docGrid w:linePitch="360"/>
        </w:sectPr>
      </w:pPr>
    </w:p>
    <w:p w:rsidR="00BD32C0" w:rsidRPr="00BD32C0" w:rsidRDefault="00BD32C0" w:rsidP="00BD32C0">
      <w:pPr>
        <w:spacing w:line="239" w:lineRule="auto"/>
        <w:jc w:val="center"/>
        <w:rPr>
          <w:rFonts w:asciiTheme="minorHAnsi" w:eastAsia="Arial" w:hAnsiTheme="minorHAnsi"/>
          <w:b/>
          <w:color w:val="FF0000"/>
          <w:sz w:val="36"/>
          <w:szCs w:val="32"/>
        </w:rPr>
      </w:pPr>
      <w:r w:rsidRPr="00BD32C0">
        <w:rPr>
          <w:rFonts w:asciiTheme="minorHAnsi" w:eastAsia="Arial" w:hAnsiTheme="minorHAnsi"/>
          <w:b/>
          <w:color w:val="FF0000"/>
          <w:sz w:val="36"/>
          <w:szCs w:val="32"/>
        </w:rPr>
        <w:lastRenderedPageBreak/>
        <w:t>[Organisation name]</w:t>
      </w:r>
    </w:p>
    <w:p w:rsidR="00BD32C0" w:rsidRPr="00F3189F" w:rsidRDefault="00BD32C0" w:rsidP="00BD32C0">
      <w:pPr>
        <w:spacing w:line="33" w:lineRule="exact"/>
        <w:jc w:val="center"/>
        <w:rPr>
          <w:rFonts w:asciiTheme="minorHAnsi" w:eastAsia="Times New Roman" w:hAnsiTheme="minorHAnsi"/>
          <w:color w:val="000000" w:themeColor="text1"/>
          <w:sz w:val="40"/>
          <w:szCs w:val="32"/>
        </w:rPr>
      </w:pPr>
    </w:p>
    <w:p w:rsidR="00BD32C0" w:rsidRPr="00BD32C0" w:rsidRDefault="002278DF" w:rsidP="00BD32C0">
      <w:pPr>
        <w:spacing w:line="0" w:lineRule="atLeast"/>
        <w:jc w:val="center"/>
        <w:rPr>
          <w:rFonts w:eastAsia="Arial"/>
          <w:b/>
          <w:color w:val="000000" w:themeColor="text1"/>
          <w:sz w:val="36"/>
        </w:rPr>
      </w:pPr>
      <w:r>
        <w:rPr>
          <w:rFonts w:eastAsia="Arial"/>
          <w:b/>
          <w:color w:val="000000" w:themeColor="text1"/>
          <w:sz w:val="36"/>
        </w:rPr>
        <w:t xml:space="preserve">Child Safe </w:t>
      </w:r>
      <w:r w:rsidR="00BD32C0" w:rsidRPr="00BD32C0">
        <w:rPr>
          <w:rFonts w:eastAsia="Arial"/>
          <w:b/>
          <w:color w:val="000000" w:themeColor="text1"/>
          <w:sz w:val="36"/>
        </w:rPr>
        <w:t xml:space="preserve">Code of Conduct </w:t>
      </w:r>
    </w:p>
    <w:p w:rsidR="00BD32C0" w:rsidRPr="00BD32C0" w:rsidRDefault="00BD32C0" w:rsidP="00BD32C0">
      <w:pPr>
        <w:spacing w:line="377" w:lineRule="exact"/>
        <w:rPr>
          <w:rFonts w:eastAsia="Times New Roman"/>
        </w:rPr>
      </w:pPr>
    </w:p>
    <w:p w:rsidR="008926E6" w:rsidRPr="00BD32C0" w:rsidRDefault="008926E6" w:rsidP="00BD32C0">
      <w:r w:rsidRPr="00BD32C0">
        <w:t>This Code of Conduct outlines appropriate standards of behaviour by adults towards children.</w:t>
      </w:r>
    </w:p>
    <w:p w:rsidR="008926E6" w:rsidRPr="00BD32C0" w:rsidRDefault="008926E6" w:rsidP="00BD32C0"/>
    <w:p w:rsidR="008926E6" w:rsidRPr="00BD32C0" w:rsidRDefault="008926E6" w:rsidP="00BD32C0">
      <w:pPr>
        <w:rPr>
          <w:color w:val="FF0000"/>
        </w:rPr>
      </w:pPr>
      <w:r w:rsidRPr="00BD32C0">
        <w:t xml:space="preserve">The Code of Conduct aims to protect children and reduce any opportunities for abuse or harm to occur. It also helps staff and volunteers by providing them with guidance on how to best support children and how to avoid or better manage difficult situations. This Code of Conduct applies to </w:t>
      </w:r>
      <w:r w:rsidR="009E59CA">
        <w:t>all people involved in</w:t>
      </w:r>
      <w:r w:rsidR="009E59CA" w:rsidRPr="00797F1D">
        <w:rPr>
          <w:color w:val="FF0000"/>
        </w:rPr>
        <w:t xml:space="preserve"> [insert club/organisation]'s</w:t>
      </w:r>
      <w:r w:rsidR="009E59CA">
        <w:t xml:space="preserve"> activities, including coaches, officials, volunteers and parents. </w:t>
      </w:r>
    </w:p>
    <w:p w:rsidR="008926E6" w:rsidRPr="00BD32C0" w:rsidRDefault="008926E6" w:rsidP="00BD32C0">
      <w:r w:rsidRPr="00BD32C0">
        <w:rPr>
          <w:color w:val="FF0000"/>
        </w:rPr>
        <w:t xml:space="preserve"> </w:t>
      </w:r>
    </w:p>
    <w:p w:rsidR="008926E6" w:rsidRPr="00BD32C0" w:rsidRDefault="008926E6" w:rsidP="00BD32C0">
      <w:r w:rsidRPr="00BD32C0">
        <w:t xml:space="preserve">All </w:t>
      </w:r>
      <w:r w:rsidRPr="00BD32C0">
        <w:rPr>
          <w:color w:val="FF0000"/>
        </w:rPr>
        <w:t>[Organisation]</w:t>
      </w:r>
      <w:r w:rsidRPr="00BD32C0">
        <w:t xml:space="preserve"> staff and volunteers are responsible for promoting the safety and wellbeing of children and young people by:</w:t>
      </w:r>
    </w:p>
    <w:p w:rsidR="00626ADE" w:rsidRDefault="00626ADE" w:rsidP="00626ADE">
      <w:pPr>
        <w:pStyle w:val="ListParagraph"/>
        <w:numPr>
          <w:ilvl w:val="0"/>
          <w:numId w:val="3"/>
        </w:numPr>
      </w:pPr>
      <w:r>
        <w:t>Clear about their roles and responsibilities regarding child protection.</w:t>
      </w:r>
    </w:p>
    <w:p w:rsidR="00626ADE" w:rsidRDefault="00626ADE" w:rsidP="00626ADE">
      <w:pPr>
        <w:pStyle w:val="ListParagraph"/>
        <w:numPr>
          <w:ilvl w:val="0"/>
          <w:numId w:val="3"/>
        </w:numPr>
      </w:pPr>
      <w:r>
        <w:t xml:space="preserve">All staff, volunteers and board members of </w:t>
      </w:r>
      <w:r w:rsidRPr="00626ADE">
        <w:rPr>
          <w:color w:val="FF0000"/>
        </w:rPr>
        <w:t>[INSERT NAME OF ORGANISATION</w:t>
      </w:r>
      <w:r>
        <w:t>] are required to observe child safe principles and expectations for appropriate behaviour towards and in the company of children, as noted below.</w:t>
      </w:r>
    </w:p>
    <w:p w:rsidR="00626ADE" w:rsidRDefault="00626ADE" w:rsidP="00626ADE">
      <w:pPr>
        <w:pStyle w:val="ListParagraph"/>
        <w:numPr>
          <w:ilvl w:val="0"/>
          <w:numId w:val="3"/>
        </w:numPr>
      </w:pPr>
      <w:r>
        <w:t>Adhering to [</w:t>
      </w:r>
      <w:r w:rsidRPr="00626ADE">
        <w:rPr>
          <w:color w:val="FF0000"/>
        </w:rPr>
        <w:t>INSERT NAME OF ORGANISATION]</w:t>
      </w:r>
      <w:r>
        <w:t xml:space="preserve"> child safe policy at all times / upholding [</w:t>
      </w:r>
      <w:r w:rsidRPr="00626ADE">
        <w:rPr>
          <w:color w:val="FF0000"/>
        </w:rPr>
        <w:t>INSERT NAME OF ORGANISATION</w:t>
      </w:r>
      <w:r>
        <w:t>] statement of commitment to child safety at all time</w:t>
      </w:r>
    </w:p>
    <w:p w:rsidR="008926E6" w:rsidRPr="00BD32C0" w:rsidRDefault="00797F1D" w:rsidP="00E73640">
      <w:pPr>
        <w:pStyle w:val="ListParagraph"/>
        <w:numPr>
          <w:ilvl w:val="0"/>
          <w:numId w:val="3"/>
        </w:numPr>
      </w:pPr>
      <w:r>
        <w:t>T</w:t>
      </w:r>
      <w:r w:rsidR="008926E6" w:rsidRPr="00BD32C0">
        <w:t>aking all reasonable steps to protect children from abuse</w:t>
      </w:r>
    </w:p>
    <w:p w:rsidR="008926E6" w:rsidRPr="00BD32C0" w:rsidRDefault="00797F1D" w:rsidP="00E73640">
      <w:pPr>
        <w:pStyle w:val="ListParagraph"/>
        <w:numPr>
          <w:ilvl w:val="0"/>
          <w:numId w:val="3"/>
        </w:numPr>
      </w:pPr>
      <w:r>
        <w:t>T</w:t>
      </w:r>
      <w:r w:rsidR="008926E6" w:rsidRPr="00BD32C0">
        <w:t>reating everyone with respect, including listening to and valuing their ideas and opinions</w:t>
      </w:r>
    </w:p>
    <w:p w:rsidR="008926E6" w:rsidRPr="00BD32C0" w:rsidRDefault="00797F1D" w:rsidP="00E73640">
      <w:pPr>
        <w:pStyle w:val="ListParagraph"/>
        <w:numPr>
          <w:ilvl w:val="0"/>
          <w:numId w:val="3"/>
        </w:numPr>
      </w:pPr>
      <w:r>
        <w:t>W</w:t>
      </w:r>
      <w:r w:rsidR="008926E6" w:rsidRPr="00BD32C0">
        <w:t>elcoming all children and their families and carers and being inclusive</w:t>
      </w:r>
    </w:p>
    <w:p w:rsidR="008926E6" w:rsidRPr="00BD32C0" w:rsidRDefault="00797F1D" w:rsidP="00E73640">
      <w:pPr>
        <w:pStyle w:val="ListParagraph"/>
        <w:numPr>
          <w:ilvl w:val="0"/>
          <w:numId w:val="3"/>
        </w:numPr>
      </w:pPr>
      <w:r>
        <w:t>R</w:t>
      </w:r>
      <w:r w:rsidR="008926E6" w:rsidRPr="00BD32C0">
        <w:t>especting cultural, religious and political differences and acting in a culturally sensitive way</w:t>
      </w:r>
      <w:r w:rsidR="00243127">
        <w:t>, particularly when interacting with children who are Aboriginal or otherwise culturally or linguistically diverse and those with a disability</w:t>
      </w:r>
    </w:p>
    <w:p w:rsidR="008926E6" w:rsidRPr="00BD32C0" w:rsidRDefault="00797F1D" w:rsidP="00E73640">
      <w:pPr>
        <w:pStyle w:val="ListParagraph"/>
        <w:numPr>
          <w:ilvl w:val="0"/>
          <w:numId w:val="3"/>
        </w:numPr>
      </w:pPr>
      <w:r>
        <w:t>M</w:t>
      </w:r>
      <w:r w:rsidR="008926E6" w:rsidRPr="00BD32C0">
        <w:t>odelling appropriate adult behaviour</w:t>
      </w:r>
    </w:p>
    <w:p w:rsidR="008926E6" w:rsidRPr="00BD32C0" w:rsidRDefault="00797F1D" w:rsidP="00E73640">
      <w:pPr>
        <w:pStyle w:val="ListParagraph"/>
        <w:numPr>
          <w:ilvl w:val="0"/>
          <w:numId w:val="3"/>
        </w:numPr>
      </w:pPr>
      <w:r>
        <w:t>L</w:t>
      </w:r>
      <w:r w:rsidR="008926E6" w:rsidRPr="00BD32C0">
        <w:t>istening to children and responding to them appropriately</w:t>
      </w:r>
    </w:p>
    <w:p w:rsidR="008926E6" w:rsidRPr="00BD32C0" w:rsidRDefault="00797F1D" w:rsidP="00E73640">
      <w:pPr>
        <w:pStyle w:val="ListParagraph"/>
        <w:numPr>
          <w:ilvl w:val="0"/>
          <w:numId w:val="3"/>
        </w:numPr>
      </w:pPr>
      <w:r>
        <w:t>R</w:t>
      </w:r>
      <w:r w:rsidR="008926E6" w:rsidRPr="00BD32C0">
        <w:t>eporting and acting on any breaches of this Code of Conduct, complaints or concerns</w:t>
      </w:r>
      <w:r w:rsidR="00243127">
        <w:t xml:space="preserve"> appropriately and treat them seriously and with respect.</w:t>
      </w:r>
    </w:p>
    <w:p w:rsidR="008926E6" w:rsidRPr="00BD32C0" w:rsidRDefault="00797F1D" w:rsidP="00E73640">
      <w:pPr>
        <w:pStyle w:val="ListParagraph"/>
        <w:numPr>
          <w:ilvl w:val="0"/>
          <w:numId w:val="3"/>
        </w:numPr>
      </w:pPr>
      <w:r>
        <w:t>C</w:t>
      </w:r>
      <w:r w:rsidR="008926E6" w:rsidRPr="00BD32C0">
        <w:t>omplying with our guidelines on physical contact with children</w:t>
      </w:r>
    </w:p>
    <w:p w:rsidR="008926E6" w:rsidRPr="00BD32C0" w:rsidRDefault="00797F1D" w:rsidP="00E73640">
      <w:pPr>
        <w:pStyle w:val="ListParagraph"/>
        <w:numPr>
          <w:ilvl w:val="0"/>
          <w:numId w:val="3"/>
        </w:numPr>
      </w:pPr>
      <w:r>
        <w:t>W</w:t>
      </w:r>
      <w:r w:rsidR="008926E6" w:rsidRPr="00BD32C0">
        <w:t>orking with children in an open and transparent way – other adults should always know about the work you are doing with children</w:t>
      </w:r>
    </w:p>
    <w:p w:rsidR="008926E6" w:rsidRDefault="00797F1D" w:rsidP="00E73640">
      <w:pPr>
        <w:pStyle w:val="ListParagraph"/>
        <w:numPr>
          <w:ilvl w:val="0"/>
          <w:numId w:val="3"/>
        </w:numPr>
      </w:pPr>
      <w:r>
        <w:t>R</w:t>
      </w:r>
      <w:r w:rsidR="008926E6" w:rsidRPr="00BD32C0">
        <w:t>especting the privacy of children and their families, and only disclosing information to people who have a need to know.</w:t>
      </w:r>
    </w:p>
    <w:p w:rsidR="00626ADE" w:rsidRDefault="00626ADE" w:rsidP="00626ADE">
      <w:pPr>
        <w:pStyle w:val="ListParagraph"/>
        <w:numPr>
          <w:ilvl w:val="0"/>
          <w:numId w:val="3"/>
        </w:numPr>
        <w:rPr>
          <w:b/>
          <w:color w:val="FF0000"/>
        </w:rPr>
      </w:pPr>
      <w:r w:rsidRPr="00626ADE">
        <w:t xml:space="preserve">Aware of their obligations to immediately report suspected abuse to </w:t>
      </w:r>
      <w:r w:rsidRPr="00626ADE">
        <w:rPr>
          <w:b/>
          <w:color w:val="FF0000"/>
        </w:rPr>
        <w:t>Call the police on 000 if you have immediate concerns for a child’s safety.</w:t>
      </w:r>
    </w:p>
    <w:p w:rsidR="00626ADE" w:rsidRPr="00626ADE" w:rsidRDefault="00626ADE" w:rsidP="00626ADE">
      <w:pPr>
        <w:pStyle w:val="ListParagraph"/>
        <w:numPr>
          <w:ilvl w:val="0"/>
          <w:numId w:val="3"/>
        </w:numPr>
      </w:pPr>
      <w:r w:rsidRPr="00626ADE">
        <w:t xml:space="preserve">Reporting any allegations of child abuse to </w:t>
      </w:r>
      <w:r w:rsidRPr="00626ADE">
        <w:rPr>
          <w:color w:val="FF0000"/>
        </w:rPr>
        <w:t>[INSERT NAME OF ORGANISATION</w:t>
      </w:r>
      <w:r w:rsidRPr="00626ADE">
        <w:t>] Child Safety Officer [</w:t>
      </w:r>
      <w:r w:rsidRPr="00626ADE">
        <w:rPr>
          <w:color w:val="FF0000"/>
        </w:rPr>
        <w:t>INSERT OFFICER’S NAME</w:t>
      </w:r>
      <w:r w:rsidRPr="00626ADE">
        <w:t>] / leadership, and ensure any allegation to reported to the police or child protection</w:t>
      </w:r>
    </w:p>
    <w:p w:rsidR="00626ADE" w:rsidRDefault="00626ADE" w:rsidP="00626ADE">
      <w:pPr>
        <w:pStyle w:val="ListParagraph"/>
        <w:numPr>
          <w:ilvl w:val="0"/>
          <w:numId w:val="3"/>
        </w:numPr>
      </w:pPr>
      <w:r w:rsidRPr="00626ADE">
        <w:t>If an allegation of child abuse is made, ensure as quickly as possible that the child is safe.</w:t>
      </w:r>
    </w:p>
    <w:p w:rsidR="00626ADE" w:rsidRPr="00626ADE" w:rsidRDefault="00626ADE" w:rsidP="00626ADE">
      <w:pPr>
        <w:pStyle w:val="ListParagraph"/>
        <w:numPr>
          <w:ilvl w:val="0"/>
          <w:numId w:val="3"/>
        </w:numPr>
      </w:pPr>
    </w:p>
    <w:p w:rsidR="00626ADE" w:rsidRPr="00626ADE" w:rsidRDefault="00626ADE" w:rsidP="00626ADE">
      <w:pPr>
        <w:pStyle w:val="ListParagraph"/>
        <w:ind w:left="360"/>
      </w:pPr>
      <w:r w:rsidRPr="00626ADE">
        <w:t>•</w:t>
      </w:r>
      <w:r w:rsidRPr="00626ADE">
        <w:tab/>
        <w:t xml:space="preserve">Promoting the cultural safety, participation and empowerment of Aboriginal children </w:t>
      </w:r>
      <w:r w:rsidRPr="00940035">
        <w:rPr>
          <w:color w:val="385623" w:themeColor="accent6" w:themeShade="80"/>
        </w:rPr>
        <w:t>(for example, by never questioning an Aboriginal child’s self-identification)</w:t>
      </w:r>
    </w:p>
    <w:p w:rsidR="00626ADE" w:rsidRPr="00940035" w:rsidRDefault="00626ADE" w:rsidP="00626ADE">
      <w:pPr>
        <w:pStyle w:val="ListParagraph"/>
        <w:ind w:left="360"/>
        <w:rPr>
          <w:color w:val="385623" w:themeColor="accent6" w:themeShade="80"/>
        </w:rPr>
      </w:pPr>
      <w:r w:rsidRPr="00626ADE">
        <w:t>•</w:t>
      </w:r>
      <w:r w:rsidRPr="00626ADE">
        <w:tab/>
        <w:t xml:space="preserve">Promoting the cultural safety, participation and empowerment of children with culturally and/or linguistically diverse backgrounds </w:t>
      </w:r>
      <w:r w:rsidRPr="00940035">
        <w:rPr>
          <w:color w:val="385623" w:themeColor="accent6" w:themeShade="80"/>
        </w:rPr>
        <w:t>(for example, by having a zero tolerance of discrimination)</w:t>
      </w:r>
    </w:p>
    <w:p w:rsidR="00626ADE" w:rsidRPr="00626ADE" w:rsidRDefault="00626ADE" w:rsidP="00626ADE">
      <w:pPr>
        <w:pStyle w:val="ListParagraph"/>
        <w:ind w:left="360"/>
      </w:pPr>
      <w:r w:rsidRPr="00626ADE">
        <w:t>•</w:t>
      </w:r>
      <w:r w:rsidRPr="00626ADE">
        <w:tab/>
        <w:t>Promoting the cultural safety, participation and empowerment of children with culturally and/or linguistically diverse backgrounds</w:t>
      </w:r>
      <w:r w:rsidRPr="00626ADE">
        <w:rPr>
          <w:color w:val="92D050"/>
        </w:rPr>
        <w:t xml:space="preserve"> </w:t>
      </w:r>
      <w:r w:rsidRPr="00940035">
        <w:rPr>
          <w:color w:val="385623" w:themeColor="accent6" w:themeShade="80"/>
        </w:rPr>
        <w:t>(for example, by having a zero tolerance of discrimination)</w:t>
      </w:r>
    </w:p>
    <w:p w:rsidR="00626ADE" w:rsidRPr="00626ADE" w:rsidRDefault="00626ADE" w:rsidP="00626ADE">
      <w:pPr>
        <w:pStyle w:val="ListParagraph"/>
        <w:ind w:left="360"/>
      </w:pPr>
      <w:r w:rsidRPr="00626ADE">
        <w:t>•</w:t>
      </w:r>
      <w:r w:rsidRPr="00626ADE">
        <w:tab/>
        <w:t xml:space="preserve">Encouraging children to </w:t>
      </w:r>
      <w:r w:rsidRPr="00626ADE">
        <w:rPr>
          <w:color w:val="FF0000"/>
        </w:rPr>
        <w:t>‘</w:t>
      </w:r>
      <w:r w:rsidRPr="00626ADE">
        <w:rPr>
          <w:b/>
          <w:color w:val="FF0000"/>
        </w:rPr>
        <w:t>have a say’</w:t>
      </w:r>
      <w:r w:rsidRPr="00626ADE">
        <w:t xml:space="preserve"> and participate in all relevant organisational activities where possible, especially on issues that are important to them.</w:t>
      </w:r>
    </w:p>
    <w:p w:rsidR="00626ADE" w:rsidRPr="00626ADE" w:rsidRDefault="00626ADE" w:rsidP="00626ADE">
      <w:pPr>
        <w:pStyle w:val="ListParagraph"/>
        <w:ind w:left="360"/>
      </w:pPr>
      <w:r w:rsidRPr="00626ADE">
        <w:t>•</w:t>
      </w:r>
      <w:r w:rsidRPr="00626ADE">
        <w:tab/>
        <w:t>Ensuring as far as practicable that adults are not left alone with a child.</w:t>
      </w:r>
    </w:p>
    <w:p w:rsidR="008926E6" w:rsidRPr="00BD32C0" w:rsidRDefault="008926E6" w:rsidP="00BD32C0"/>
    <w:p w:rsidR="008926E6" w:rsidRDefault="008926E6" w:rsidP="00626ADE">
      <w:pPr>
        <w:pStyle w:val="ListParagraph"/>
      </w:pPr>
      <w:r w:rsidRPr="00626ADE">
        <w:rPr>
          <w:b/>
          <w:color w:val="FF0000"/>
        </w:rPr>
        <w:t>[Organisation]</w:t>
      </w:r>
      <w:r w:rsidRPr="00BD32C0">
        <w:t xml:space="preserve"> staff and volunteers </w:t>
      </w:r>
      <w:r w:rsidRPr="00626ADE">
        <w:rPr>
          <w:b/>
        </w:rPr>
        <w:t>MUST NOT</w:t>
      </w:r>
      <w:r w:rsidRPr="00BD32C0">
        <w:t>:</w:t>
      </w:r>
    </w:p>
    <w:p w:rsidR="00626ADE" w:rsidRDefault="00626ADE" w:rsidP="00626ADE">
      <w:pPr>
        <w:jc w:val="both"/>
      </w:pPr>
    </w:p>
    <w:p w:rsidR="00626ADE" w:rsidRPr="00626ADE" w:rsidRDefault="00626ADE" w:rsidP="00626ADE">
      <w:pPr>
        <w:numPr>
          <w:ilvl w:val="0"/>
          <w:numId w:val="21"/>
        </w:numPr>
        <w:jc w:val="both"/>
      </w:pPr>
      <w:r w:rsidRPr="00626ADE">
        <w:t>Develop any ‘special’ relationships with children that could be seen as favouritism (for example, the offering of gifts or special treatment for specific children) (grooming)</w:t>
      </w:r>
    </w:p>
    <w:p w:rsidR="00626ADE" w:rsidRPr="00626ADE" w:rsidRDefault="00626ADE" w:rsidP="00626ADE">
      <w:pPr>
        <w:numPr>
          <w:ilvl w:val="0"/>
          <w:numId w:val="21"/>
        </w:numPr>
        <w:jc w:val="both"/>
      </w:pPr>
      <w:r w:rsidRPr="00626ADE">
        <w:t>Exhibit behaviours with children which may be construed as unnecessarily physical (for example inappropriate sitting on laps. Sitting on laps could be appropriate sometime, for example while reading a storybook to a small child in an open plan area)</w:t>
      </w:r>
    </w:p>
    <w:p w:rsidR="00626ADE" w:rsidRPr="00626ADE" w:rsidRDefault="00626ADE" w:rsidP="00626ADE">
      <w:pPr>
        <w:numPr>
          <w:ilvl w:val="0"/>
          <w:numId w:val="21"/>
        </w:numPr>
        <w:jc w:val="both"/>
      </w:pPr>
      <w:r w:rsidRPr="00626ADE">
        <w:lastRenderedPageBreak/>
        <w:t>Put children at risk of abuse (for example, by locking doors)</w:t>
      </w:r>
    </w:p>
    <w:p w:rsidR="00626ADE" w:rsidRPr="00626ADE" w:rsidRDefault="00626ADE" w:rsidP="00626ADE">
      <w:pPr>
        <w:numPr>
          <w:ilvl w:val="0"/>
          <w:numId w:val="21"/>
        </w:numPr>
        <w:jc w:val="both"/>
      </w:pPr>
      <w:r w:rsidRPr="00626ADE">
        <w:t>Do things of a personal nature that a child can do for themselves, such as toileting or changing clothes</w:t>
      </w:r>
    </w:p>
    <w:p w:rsidR="00626ADE" w:rsidRPr="00626ADE" w:rsidRDefault="00626ADE" w:rsidP="00626ADE">
      <w:pPr>
        <w:numPr>
          <w:ilvl w:val="0"/>
          <w:numId w:val="21"/>
        </w:numPr>
        <w:jc w:val="both"/>
      </w:pPr>
      <w:r w:rsidRPr="00626ADE">
        <w:t>Engage in open discussions of a mature or adult nature in the presence of children (for example, personal social activities)</w:t>
      </w:r>
    </w:p>
    <w:p w:rsidR="00626ADE" w:rsidRPr="00626ADE" w:rsidRDefault="00626ADE" w:rsidP="00626ADE">
      <w:pPr>
        <w:numPr>
          <w:ilvl w:val="0"/>
          <w:numId w:val="21"/>
        </w:numPr>
        <w:jc w:val="both"/>
      </w:pPr>
      <w:r w:rsidRPr="00626ADE">
        <w:t>Use inappropriate language in the presence of children</w:t>
      </w:r>
    </w:p>
    <w:p w:rsidR="00626ADE" w:rsidRPr="00626ADE" w:rsidRDefault="00626ADE" w:rsidP="00626ADE">
      <w:pPr>
        <w:numPr>
          <w:ilvl w:val="0"/>
          <w:numId w:val="21"/>
        </w:numPr>
        <w:jc w:val="both"/>
      </w:pPr>
      <w:r w:rsidRPr="00626ADE">
        <w:t>Express personal views on cultures, race or sexuality in the presence of children</w:t>
      </w:r>
    </w:p>
    <w:p w:rsidR="00626ADE" w:rsidRPr="00626ADE" w:rsidRDefault="00626ADE" w:rsidP="00626ADE">
      <w:pPr>
        <w:numPr>
          <w:ilvl w:val="0"/>
          <w:numId w:val="21"/>
        </w:numPr>
        <w:jc w:val="both"/>
        <w:rPr>
          <w:rFonts w:ascii="Arial" w:hAnsi="Arial" w:cs="Arial"/>
        </w:rPr>
      </w:pPr>
      <w:r w:rsidRPr="00626ADE">
        <w:rPr>
          <w:rFonts w:ascii="Arial" w:hAnsi="Arial" w:cs="Arial"/>
          <w:i/>
        </w:rPr>
        <w:t>Discriminate against any child, including because of culture, race, ethnicity or</w:t>
      </w:r>
      <w:r w:rsidRPr="00626ADE">
        <w:rPr>
          <w:rFonts w:ascii="Arial" w:hAnsi="Arial" w:cs="Arial"/>
        </w:rPr>
        <w:t xml:space="preserve"> disability</w:t>
      </w:r>
    </w:p>
    <w:p w:rsidR="00626ADE" w:rsidRPr="00626ADE" w:rsidRDefault="00626ADE" w:rsidP="00626ADE">
      <w:pPr>
        <w:numPr>
          <w:ilvl w:val="0"/>
          <w:numId w:val="21"/>
        </w:numPr>
        <w:jc w:val="both"/>
      </w:pPr>
      <w:r w:rsidRPr="00626ADE">
        <w:t>Have contact with a child or their family outside of our organisation without our child safety officer’s knowledge and/or consent (for example, no babysitting). Accidental contact, such as seeing people in the street, is appropriate)</w:t>
      </w:r>
    </w:p>
    <w:p w:rsidR="00626ADE" w:rsidRPr="00626ADE" w:rsidRDefault="00626ADE" w:rsidP="00626ADE">
      <w:pPr>
        <w:numPr>
          <w:ilvl w:val="0"/>
          <w:numId w:val="21"/>
        </w:numPr>
        <w:jc w:val="both"/>
      </w:pPr>
      <w:r w:rsidRPr="00626ADE">
        <w:t xml:space="preserve">Have any online contact with a child or their family (unless necessary, for example providing families with e-newsletters) </w:t>
      </w:r>
    </w:p>
    <w:p w:rsidR="00626ADE" w:rsidRDefault="00626ADE" w:rsidP="0073073F">
      <w:pPr>
        <w:numPr>
          <w:ilvl w:val="0"/>
          <w:numId w:val="21"/>
        </w:numPr>
        <w:jc w:val="both"/>
      </w:pPr>
      <w:r w:rsidRPr="00626ADE">
        <w:t>Ignore or disregard any suspected or disclosed child abuse.</w:t>
      </w:r>
    </w:p>
    <w:p w:rsidR="008926E6" w:rsidRPr="00BD32C0" w:rsidRDefault="00797F1D" w:rsidP="00626ADE">
      <w:pPr>
        <w:pStyle w:val="ListParagraph"/>
        <w:numPr>
          <w:ilvl w:val="0"/>
          <w:numId w:val="4"/>
        </w:numPr>
        <w:jc w:val="both"/>
      </w:pPr>
      <w:r>
        <w:t>S</w:t>
      </w:r>
      <w:r w:rsidR="008926E6" w:rsidRPr="00BD32C0">
        <w:t>eek to use children in any way to meet the needs of adults</w:t>
      </w:r>
    </w:p>
    <w:p w:rsidR="008926E6" w:rsidRPr="00BD32C0" w:rsidRDefault="00797F1D" w:rsidP="00626ADE">
      <w:pPr>
        <w:pStyle w:val="ListParagraph"/>
        <w:numPr>
          <w:ilvl w:val="0"/>
          <w:numId w:val="4"/>
        </w:numPr>
        <w:jc w:val="both"/>
      </w:pPr>
      <w:r>
        <w:t>I</w:t>
      </w:r>
      <w:r w:rsidR="008926E6" w:rsidRPr="00BD32C0">
        <w:t>gnore or disregard any concerns, suspicions or disclosures of child abuse</w:t>
      </w:r>
    </w:p>
    <w:p w:rsidR="008926E6" w:rsidRPr="00BD32C0" w:rsidRDefault="00797F1D" w:rsidP="00626ADE">
      <w:pPr>
        <w:pStyle w:val="ListParagraph"/>
        <w:numPr>
          <w:ilvl w:val="0"/>
          <w:numId w:val="4"/>
        </w:numPr>
        <w:jc w:val="both"/>
      </w:pPr>
      <w:r>
        <w:t>U</w:t>
      </w:r>
      <w:r w:rsidR="008926E6" w:rsidRPr="00BD32C0">
        <w:t>se prejudice, oppressive behaviour or language with children</w:t>
      </w:r>
    </w:p>
    <w:p w:rsidR="008926E6" w:rsidRPr="00BD32C0" w:rsidRDefault="00797F1D" w:rsidP="00626ADE">
      <w:pPr>
        <w:pStyle w:val="ListParagraph"/>
        <w:numPr>
          <w:ilvl w:val="0"/>
          <w:numId w:val="4"/>
        </w:numPr>
        <w:jc w:val="both"/>
      </w:pPr>
      <w:r>
        <w:t>E</w:t>
      </w:r>
      <w:r w:rsidR="008926E6" w:rsidRPr="00BD32C0">
        <w:t>ngage in rough physical games</w:t>
      </w:r>
    </w:p>
    <w:p w:rsidR="008926E6" w:rsidRPr="00BD32C0" w:rsidRDefault="00797F1D" w:rsidP="00626ADE">
      <w:pPr>
        <w:pStyle w:val="ListParagraph"/>
        <w:numPr>
          <w:ilvl w:val="0"/>
          <w:numId w:val="4"/>
        </w:numPr>
        <w:jc w:val="both"/>
      </w:pPr>
      <w:r>
        <w:t>E</w:t>
      </w:r>
      <w:r w:rsidR="008926E6" w:rsidRPr="00BD32C0">
        <w:t>xchange personal contact details such as phone number, social networking site or email addresses with children</w:t>
      </w:r>
    </w:p>
    <w:p w:rsidR="008926E6" w:rsidRPr="00BD32C0" w:rsidRDefault="00797F1D" w:rsidP="00626ADE">
      <w:pPr>
        <w:pStyle w:val="ListParagraph"/>
        <w:numPr>
          <w:ilvl w:val="0"/>
          <w:numId w:val="4"/>
        </w:numPr>
        <w:jc w:val="both"/>
      </w:pPr>
      <w:r>
        <w:t>H</w:t>
      </w:r>
      <w:r w:rsidR="008926E6" w:rsidRPr="00BD32C0">
        <w:t>ave unauthorised contact with children and young people online or by phone.</w:t>
      </w:r>
    </w:p>
    <w:p w:rsidR="008926E6" w:rsidRPr="00BD32C0" w:rsidRDefault="008926E6" w:rsidP="00BD32C0"/>
    <w:p w:rsidR="008926E6" w:rsidRPr="00BD32C0" w:rsidRDefault="008926E6" w:rsidP="00BD32C0">
      <w:pPr>
        <w:pStyle w:val="DHHSbody"/>
        <w:spacing w:after="0" w:line="240" w:lineRule="auto"/>
        <w:rPr>
          <w:rFonts w:ascii="Calibri" w:hAnsi="Calibri"/>
          <w:sz w:val="22"/>
          <w:szCs w:val="22"/>
        </w:rPr>
      </w:pPr>
      <w:r w:rsidRPr="00BD32C0">
        <w:rPr>
          <w:rFonts w:ascii="Calibri" w:hAnsi="Calibri"/>
          <w:sz w:val="22"/>
          <w:szCs w:val="22"/>
        </w:rPr>
        <w:t xml:space="preserve">By observing these </w:t>
      </w:r>
      <w:r w:rsidR="00467934" w:rsidRPr="00BD32C0">
        <w:rPr>
          <w:rFonts w:ascii="Calibri" w:hAnsi="Calibri"/>
          <w:sz w:val="22"/>
          <w:szCs w:val="22"/>
        </w:rPr>
        <w:t>standards,</w:t>
      </w:r>
      <w:r w:rsidRPr="00BD32C0">
        <w:rPr>
          <w:rFonts w:ascii="Calibri" w:hAnsi="Calibri"/>
          <w:sz w:val="22"/>
          <w:szCs w:val="22"/>
        </w:rPr>
        <w:t xml:space="preserve"> you acknowledge your responsibility to immediately report any breach of this code to </w:t>
      </w:r>
      <w:r w:rsidRPr="00626ADE">
        <w:rPr>
          <w:rFonts w:ascii="Calibri" w:hAnsi="Calibri"/>
          <w:b/>
          <w:color w:val="FF0000"/>
          <w:sz w:val="22"/>
          <w:szCs w:val="22"/>
        </w:rPr>
        <w:t>[Organisation, Contact Person &amp; Details].</w:t>
      </w:r>
      <w:r w:rsidRPr="00BD32C0">
        <w:rPr>
          <w:rFonts w:ascii="Calibri" w:hAnsi="Calibri"/>
          <w:sz w:val="22"/>
          <w:szCs w:val="22"/>
        </w:rPr>
        <w:t xml:space="preserve">  </w:t>
      </w:r>
    </w:p>
    <w:p w:rsidR="00BD32C0" w:rsidRDefault="00243127" w:rsidP="00BD32C0">
      <w:pPr>
        <w:pStyle w:val="DHHSbody"/>
        <w:spacing w:after="0" w:line="240" w:lineRule="auto"/>
        <w:rPr>
          <w:color w:val="FF0000"/>
        </w:rPr>
      </w:pPr>
      <w:r>
        <w:rPr>
          <w:rFonts w:ascii="Calibri" w:hAnsi="Calibri"/>
          <w:sz w:val="22"/>
          <w:szCs w:val="22"/>
        </w:rPr>
        <w:br/>
      </w:r>
      <w:r w:rsidRPr="00243127">
        <w:rPr>
          <w:rFonts w:ascii="Calibri" w:eastAsiaTheme="minorHAnsi" w:hAnsi="Calibri" w:cs="Calibri"/>
          <w:sz w:val="22"/>
          <w:szCs w:val="22"/>
          <w:lang w:eastAsia="en-AU"/>
        </w:rPr>
        <w:t>This Code of Conduct will be reviewed by</w:t>
      </w:r>
      <w:r w:rsidRPr="00FB6F79">
        <w:rPr>
          <w:rFonts w:ascii="Calibri" w:eastAsiaTheme="minorHAnsi" w:hAnsi="Calibri" w:cs="Calibri"/>
          <w:color w:val="FF0000"/>
          <w:sz w:val="22"/>
          <w:szCs w:val="22"/>
          <w:lang w:eastAsia="en-AU"/>
        </w:rPr>
        <w:t xml:space="preserve"> </w:t>
      </w:r>
      <w:r w:rsidRPr="00626ADE">
        <w:rPr>
          <w:rFonts w:ascii="Calibri" w:eastAsiaTheme="minorHAnsi" w:hAnsi="Calibri" w:cs="Calibri"/>
          <w:b/>
          <w:color w:val="FF0000"/>
          <w:sz w:val="22"/>
          <w:szCs w:val="22"/>
          <w:lang w:eastAsia="en-AU"/>
        </w:rPr>
        <w:t>[Organisation]</w:t>
      </w:r>
      <w:r w:rsidRPr="00243127">
        <w:rPr>
          <w:rFonts w:ascii="Calibri" w:eastAsiaTheme="minorHAnsi" w:hAnsi="Calibri" w:cs="Calibri"/>
          <w:sz w:val="22"/>
          <w:szCs w:val="22"/>
          <w:lang w:eastAsia="en-AU"/>
        </w:rPr>
        <w:t xml:space="preserve"> annually.</w:t>
      </w:r>
      <w:r>
        <w:rPr>
          <w:color w:val="FF0000"/>
        </w:rPr>
        <w:t xml:space="preserve"> </w:t>
      </w:r>
    </w:p>
    <w:p w:rsidR="00243127" w:rsidRPr="00BD32C0" w:rsidRDefault="00243127" w:rsidP="00BD32C0">
      <w:pPr>
        <w:pStyle w:val="DHHSbody"/>
        <w:spacing w:after="0" w:line="240" w:lineRule="auto"/>
        <w:rPr>
          <w:rFonts w:ascii="Calibri" w:hAnsi="Calibri"/>
          <w:sz w:val="22"/>
          <w:szCs w:val="22"/>
        </w:rPr>
      </w:pPr>
    </w:p>
    <w:p w:rsidR="008926E6" w:rsidRPr="00BD32C0" w:rsidRDefault="008926E6" w:rsidP="00BD32C0">
      <w:r w:rsidRPr="00BD32C0">
        <w:t>I have read this Code of Conduct and agree to abide by it at all times.</w:t>
      </w:r>
    </w:p>
    <w:tbl>
      <w:tblPr>
        <w:tblStyle w:val="TableGrid"/>
        <w:tblW w:w="0" w:type="auto"/>
        <w:tblLook w:val="04A0" w:firstRow="1" w:lastRow="0" w:firstColumn="1" w:lastColumn="0" w:noHBand="0" w:noVBand="1"/>
      </w:tblPr>
      <w:tblGrid>
        <w:gridCol w:w="816"/>
        <w:gridCol w:w="3403"/>
        <w:gridCol w:w="1559"/>
        <w:gridCol w:w="3666"/>
      </w:tblGrid>
      <w:tr w:rsidR="00FB6F79" w:rsidTr="00FB6F79">
        <w:trPr>
          <w:trHeight w:val="782"/>
        </w:trPr>
        <w:tc>
          <w:tcPr>
            <w:tcW w:w="816" w:type="dxa"/>
            <w:tcBorders>
              <w:top w:val="nil"/>
              <w:left w:val="nil"/>
              <w:bottom w:val="nil"/>
              <w:right w:val="nil"/>
            </w:tcBorders>
            <w:vAlign w:val="bottom"/>
          </w:tcPr>
          <w:p w:rsidR="00FB6F79" w:rsidRDefault="00FB6F79" w:rsidP="00FB6F79">
            <w:pPr>
              <w:jc w:val="right"/>
            </w:pPr>
            <w:r w:rsidRPr="00BD32C0">
              <w:t>Name:</w:t>
            </w:r>
          </w:p>
        </w:tc>
        <w:tc>
          <w:tcPr>
            <w:tcW w:w="3403" w:type="dxa"/>
            <w:tcBorders>
              <w:top w:val="nil"/>
              <w:left w:val="nil"/>
              <w:bottom w:val="single" w:sz="4" w:space="0" w:color="auto"/>
              <w:right w:val="nil"/>
            </w:tcBorders>
          </w:tcPr>
          <w:p w:rsidR="00FB6F79" w:rsidRPr="00BD32C0" w:rsidRDefault="00FB6F79" w:rsidP="00FB6F79"/>
        </w:tc>
        <w:tc>
          <w:tcPr>
            <w:tcW w:w="1559" w:type="dxa"/>
            <w:tcBorders>
              <w:top w:val="nil"/>
              <w:left w:val="nil"/>
              <w:bottom w:val="nil"/>
              <w:right w:val="nil"/>
            </w:tcBorders>
            <w:vAlign w:val="bottom"/>
          </w:tcPr>
          <w:p w:rsidR="00FB6F79" w:rsidRDefault="00FB6F79" w:rsidP="00FB6F79">
            <w:pPr>
              <w:jc w:val="right"/>
            </w:pPr>
            <w:r w:rsidRPr="00BD32C0">
              <w:t>Signature:</w:t>
            </w:r>
          </w:p>
        </w:tc>
        <w:tc>
          <w:tcPr>
            <w:tcW w:w="3666" w:type="dxa"/>
            <w:tcBorders>
              <w:top w:val="nil"/>
              <w:left w:val="nil"/>
              <w:bottom w:val="single" w:sz="4" w:space="0" w:color="auto"/>
              <w:right w:val="nil"/>
            </w:tcBorders>
          </w:tcPr>
          <w:p w:rsidR="00FB6F79" w:rsidRPr="00BD32C0" w:rsidRDefault="00FB6F79" w:rsidP="00FB6F79"/>
        </w:tc>
      </w:tr>
      <w:tr w:rsidR="00FB6F79" w:rsidTr="00FB6F79">
        <w:trPr>
          <w:trHeight w:val="782"/>
        </w:trPr>
        <w:tc>
          <w:tcPr>
            <w:tcW w:w="816" w:type="dxa"/>
            <w:tcBorders>
              <w:top w:val="nil"/>
              <w:left w:val="nil"/>
              <w:bottom w:val="nil"/>
              <w:right w:val="nil"/>
            </w:tcBorders>
            <w:vAlign w:val="bottom"/>
          </w:tcPr>
          <w:p w:rsidR="00FB6F79" w:rsidRDefault="00FB6F79" w:rsidP="00FB6F79">
            <w:pPr>
              <w:jc w:val="right"/>
            </w:pPr>
            <w:r w:rsidRPr="00BD32C0">
              <w:t>Role:</w:t>
            </w:r>
          </w:p>
        </w:tc>
        <w:tc>
          <w:tcPr>
            <w:tcW w:w="3403" w:type="dxa"/>
            <w:tcBorders>
              <w:left w:val="nil"/>
              <w:right w:val="nil"/>
            </w:tcBorders>
          </w:tcPr>
          <w:p w:rsidR="00FB6F79" w:rsidRPr="00BD32C0" w:rsidRDefault="00FB6F79" w:rsidP="00FB6F79"/>
        </w:tc>
        <w:tc>
          <w:tcPr>
            <w:tcW w:w="1559" w:type="dxa"/>
            <w:tcBorders>
              <w:top w:val="nil"/>
              <w:left w:val="nil"/>
              <w:bottom w:val="nil"/>
              <w:right w:val="nil"/>
            </w:tcBorders>
            <w:vAlign w:val="bottom"/>
          </w:tcPr>
          <w:p w:rsidR="00FB6F79" w:rsidRDefault="00FB6F79" w:rsidP="00FB6F79">
            <w:pPr>
              <w:jc w:val="right"/>
            </w:pPr>
            <w:r w:rsidRPr="00BD32C0">
              <w:t>Date:</w:t>
            </w:r>
          </w:p>
        </w:tc>
        <w:tc>
          <w:tcPr>
            <w:tcW w:w="3666" w:type="dxa"/>
            <w:tcBorders>
              <w:left w:val="nil"/>
              <w:right w:val="nil"/>
            </w:tcBorders>
          </w:tcPr>
          <w:p w:rsidR="00FB6F79" w:rsidRPr="00BD32C0" w:rsidRDefault="00FB6F79" w:rsidP="00FB6F79"/>
        </w:tc>
      </w:tr>
    </w:tbl>
    <w:p w:rsidR="00FB6F79" w:rsidRDefault="00FB6F79" w:rsidP="00FB6F79"/>
    <w:p w:rsidR="00B52762" w:rsidRDefault="00B52762" w:rsidP="00FB6F79"/>
    <w:p w:rsidR="00626ADE" w:rsidRPr="00BD32C0" w:rsidRDefault="00B52762" w:rsidP="00FB6F79">
      <w:r>
        <w:t xml:space="preserve">Principal:  </w:t>
      </w:r>
      <w:r w:rsidR="00626ADE">
        <w:t>--------------------------------------------</w:t>
      </w:r>
      <w:r>
        <w:t xml:space="preserve">                 </w:t>
      </w:r>
      <w:r w:rsidR="003A12D1">
        <w:t>Signature: -------------------------------------------------------</w:t>
      </w:r>
    </w:p>
    <w:sectPr w:rsidR="00626ADE" w:rsidRPr="00BD32C0" w:rsidSect="00FB6F79">
      <w:footerReference w:type="first" r:id="rId10"/>
      <w:pgSz w:w="11900" w:h="16840"/>
      <w:pgMar w:top="426" w:right="1134" w:bottom="284" w:left="851" w:header="709" w:footer="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604" w:rsidRDefault="00622604" w:rsidP="00CA7BFA">
      <w:r>
        <w:separator/>
      </w:r>
    </w:p>
  </w:endnote>
  <w:endnote w:type="continuationSeparator" w:id="0">
    <w:p w:rsidR="00622604" w:rsidRDefault="00622604" w:rsidP="00CA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9A2" w:rsidRDefault="008819A2">
    <w:pPr>
      <w:pStyle w:val="Footer"/>
    </w:pPr>
    <w:r>
      <w:rPr>
        <w:noProof/>
      </w:rPr>
      <w:drawing>
        <wp:anchor distT="0" distB="0" distL="114300" distR="114300" simplePos="0" relativeHeight="251660288" behindDoc="1" locked="0" layoutInCell="1" allowOverlap="1">
          <wp:simplePos x="0" y="0"/>
          <wp:positionH relativeFrom="margin">
            <wp:posOffset>-540385</wp:posOffset>
          </wp:positionH>
          <wp:positionV relativeFrom="paragraph">
            <wp:posOffset>6812</wp:posOffset>
          </wp:positionV>
          <wp:extent cx="7555057" cy="613063"/>
          <wp:effectExtent l="19050" t="0" r="7793"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cstate="print">
                    <a:extLst>
                      <a:ext uri="{28A0092B-C50C-407E-A947-70E740481C1C}">
                        <a14:useLocalDpi xmlns:a14="http://schemas.microsoft.com/office/drawing/2010/main" val="0"/>
                      </a:ext>
                    </a:extLst>
                  </a:blip>
                  <a:srcRect t="59864"/>
                  <a:stretch>
                    <a:fillRect/>
                  </a:stretch>
                </pic:blipFill>
                <pic:spPr>
                  <a:xfrm>
                    <a:off x="0" y="0"/>
                    <a:ext cx="7555057" cy="613063"/>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79" w:rsidRPr="00FB6F79" w:rsidRDefault="00FB6F79" w:rsidP="00FB6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604" w:rsidRDefault="00622604" w:rsidP="00CA7BFA">
      <w:r>
        <w:separator/>
      </w:r>
    </w:p>
  </w:footnote>
  <w:footnote w:type="continuationSeparator" w:id="0">
    <w:p w:rsidR="00622604" w:rsidRDefault="00622604" w:rsidP="00CA7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2A10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9684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3C1C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0E9A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FC50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E52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FEE6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D2F6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60F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34B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4721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830FAF"/>
    <w:multiLevelType w:val="hybridMultilevel"/>
    <w:tmpl w:val="DF78B0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F249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DE1BF2"/>
    <w:multiLevelType w:val="hybridMultilevel"/>
    <w:tmpl w:val="9CD03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150305"/>
    <w:multiLevelType w:val="hybridMultilevel"/>
    <w:tmpl w:val="DD348FF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E08670C"/>
    <w:multiLevelType w:val="hybridMultilevel"/>
    <w:tmpl w:val="2DB6E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BA1E5A"/>
    <w:multiLevelType w:val="multilevel"/>
    <w:tmpl w:val="82C2F15C"/>
    <w:styleLink w:val="ZZBullets"/>
    <w:lvl w:ilvl="0">
      <w:start w:val="1"/>
      <w:numFmt w:val="bullet"/>
      <w:pStyle w:val="DHHSbullet1"/>
      <w:lvlText w:val="•"/>
      <w:lvlJc w:val="left"/>
      <w:pPr>
        <w:ind w:left="568" w:hanging="284"/>
      </w:pPr>
      <w:rPr>
        <w:rFonts w:ascii="Calibri" w:hAnsi="Calibri" w:hint="default"/>
      </w:rPr>
    </w:lvl>
    <w:lvl w:ilvl="1">
      <w:start w:val="1"/>
      <w:numFmt w:val="bullet"/>
      <w:lvlRestart w:val="0"/>
      <w:pStyle w:val="DHHSbullet1lastline"/>
      <w:lvlText w:val="•"/>
      <w:lvlJc w:val="left"/>
      <w:pPr>
        <w:ind w:left="568" w:hanging="284"/>
      </w:pPr>
      <w:rPr>
        <w:rFonts w:ascii="Calibri" w:hAnsi="Calibri" w:hint="default"/>
      </w:rPr>
    </w:lvl>
    <w:lvl w:ilvl="2">
      <w:start w:val="1"/>
      <w:numFmt w:val="bullet"/>
      <w:lvlRestart w:val="0"/>
      <w:pStyle w:val="DHHSbullet2"/>
      <w:lvlText w:val="–"/>
      <w:lvlJc w:val="left"/>
      <w:pPr>
        <w:ind w:left="851" w:hanging="283"/>
      </w:pPr>
      <w:rPr>
        <w:rFonts w:ascii="Arial" w:hAnsi="Arial" w:hint="default"/>
      </w:rPr>
    </w:lvl>
    <w:lvl w:ilvl="3">
      <w:start w:val="1"/>
      <w:numFmt w:val="bullet"/>
      <w:lvlRestart w:val="0"/>
      <w:pStyle w:val="DHHSbullet2lastline"/>
      <w:lvlText w:val="–"/>
      <w:lvlJc w:val="left"/>
      <w:pPr>
        <w:ind w:left="851" w:hanging="283"/>
      </w:pPr>
      <w:rPr>
        <w:rFonts w:ascii="Arial" w:hAnsi="Arial" w:hint="default"/>
      </w:rPr>
    </w:lvl>
    <w:lvl w:ilvl="4">
      <w:start w:val="1"/>
      <w:numFmt w:val="bullet"/>
      <w:lvlRestart w:val="0"/>
      <w:pStyle w:val="DHHSbulletindent"/>
      <w:lvlText w:val="•"/>
      <w:lvlJc w:val="left"/>
      <w:pPr>
        <w:ind w:left="964" w:hanging="283"/>
      </w:pPr>
      <w:rPr>
        <w:rFonts w:ascii="Calibri" w:hAnsi="Calibri" w:hint="default"/>
      </w:rPr>
    </w:lvl>
    <w:lvl w:ilvl="5">
      <w:start w:val="1"/>
      <w:numFmt w:val="bullet"/>
      <w:lvlRestart w:val="0"/>
      <w:pStyle w:val="DHHSbulletindentlastline"/>
      <w:lvlText w:val="•"/>
      <w:lvlJc w:val="left"/>
      <w:pPr>
        <w:ind w:left="964" w:hanging="283"/>
      </w:pPr>
      <w:rPr>
        <w:rFonts w:ascii="Calibri" w:hAnsi="Calibri" w:hint="default"/>
      </w:rPr>
    </w:lvl>
    <w:lvl w:ilvl="6">
      <w:start w:val="1"/>
      <w:numFmt w:val="bullet"/>
      <w:lvlRestart w:val="0"/>
      <w:pStyle w:val="DHHStablebullet"/>
      <w:lvlText w:val="•"/>
      <w:lvlJc w:val="left"/>
      <w:pPr>
        <w:ind w:left="511"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7" w15:restartNumberingAfterBreak="0">
    <w:nsid w:val="60B54B3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1F13378"/>
    <w:multiLevelType w:val="hybridMultilevel"/>
    <w:tmpl w:val="55AC26DA"/>
    <w:lvl w:ilvl="0" w:tplc="0C09000B">
      <w:start w:val="1"/>
      <w:numFmt w:val="bullet"/>
      <w:lvlText w:val=""/>
      <w:lvlJc w:val="left"/>
      <w:pPr>
        <w:ind w:left="1440" w:hanging="360"/>
      </w:pPr>
      <w:rPr>
        <w:rFonts w:ascii="Wingdings" w:hAnsi="Wingdings" w:hint="default"/>
      </w:rPr>
    </w:lvl>
    <w:lvl w:ilvl="1" w:tplc="ECF86FEC">
      <w:numFmt w:val="bullet"/>
      <w:pStyle w:val="BulletSUBSUBHeading"/>
      <w:lvlText w:val="-"/>
      <w:lvlJc w:val="left"/>
      <w:pPr>
        <w:ind w:left="2160" w:hanging="360"/>
      </w:pPr>
      <w:rPr>
        <w:rFonts w:ascii="Calibri" w:hAnsi="Calibri" w:hint="default"/>
        <w:b/>
        <w:i w:val="0"/>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D7C72DB"/>
    <w:multiLevelType w:val="hybridMultilevel"/>
    <w:tmpl w:val="25BE3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BE7E20"/>
    <w:multiLevelType w:val="multilevel"/>
    <w:tmpl w:val="CE0649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8"/>
  </w:num>
  <w:num w:numId="2">
    <w:abstractNumId w:val="16"/>
  </w:num>
  <w:num w:numId="3">
    <w:abstractNumId w:val="13"/>
  </w:num>
  <w:num w:numId="4">
    <w:abstractNumId w:val="19"/>
  </w:num>
  <w:num w:numId="5">
    <w:abstractNumId w:val="10"/>
  </w:num>
  <w:num w:numId="6">
    <w:abstractNumId w:val="12"/>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77"/>
    <w:rsid w:val="000071C1"/>
    <w:rsid w:val="00011B93"/>
    <w:rsid w:val="00027918"/>
    <w:rsid w:val="000358AF"/>
    <w:rsid w:val="0006075D"/>
    <w:rsid w:val="00072685"/>
    <w:rsid w:val="000917D3"/>
    <w:rsid w:val="000965FF"/>
    <w:rsid w:val="001126DA"/>
    <w:rsid w:val="00134D34"/>
    <w:rsid w:val="00154258"/>
    <w:rsid w:val="00155696"/>
    <w:rsid w:val="00155D3D"/>
    <w:rsid w:val="001616AF"/>
    <w:rsid w:val="0018133F"/>
    <w:rsid w:val="00190038"/>
    <w:rsid w:val="001A5F57"/>
    <w:rsid w:val="001A6441"/>
    <w:rsid w:val="001B6E9E"/>
    <w:rsid w:val="001C718A"/>
    <w:rsid w:val="001D7CB3"/>
    <w:rsid w:val="001E51B0"/>
    <w:rsid w:val="001F2333"/>
    <w:rsid w:val="001F32BD"/>
    <w:rsid w:val="001F70AA"/>
    <w:rsid w:val="002111B9"/>
    <w:rsid w:val="002278DF"/>
    <w:rsid w:val="00243127"/>
    <w:rsid w:val="002518E8"/>
    <w:rsid w:val="002B63EA"/>
    <w:rsid w:val="002D6C77"/>
    <w:rsid w:val="002E5127"/>
    <w:rsid w:val="002F1D58"/>
    <w:rsid w:val="002F2A54"/>
    <w:rsid w:val="00312F89"/>
    <w:rsid w:val="003233E9"/>
    <w:rsid w:val="00326150"/>
    <w:rsid w:val="0033078C"/>
    <w:rsid w:val="003A12D1"/>
    <w:rsid w:val="003A4449"/>
    <w:rsid w:val="003A544B"/>
    <w:rsid w:val="003B4FD7"/>
    <w:rsid w:val="003C20BB"/>
    <w:rsid w:val="003C2E56"/>
    <w:rsid w:val="003D5F03"/>
    <w:rsid w:val="003E7E94"/>
    <w:rsid w:val="003F1973"/>
    <w:rsid w:val="003F5BAD"/>
    <w:rsid w:val="00402F06"/>
    <w:rsid w:val="00407E70"/>
    <w:rsid w:val="00421B0D"/>
    <w:rsid w:val="00425B90"/>
    <w:rsid w:val="004355B4"/>
    <w:rsid w:val="00444042"/>
    <w:rsid w:val="00450F52"/>
    <w:rsid w:val="00465AA9"/>
    <w:rsid w:val="00467934"/>
    <w:rsid w:val="004A1BE4"/>
    <w:rsid w:val="004D57E6"/>
    <w:rsid w:val="004E21E4"/>
    <w:rsid w:val="004F1A9C"/>
    <w:rsid w:val="00507771"/>
    <w:rsid w:val="00516B59"/>
    <w:rsid w:val="00517DA1"/>
    <w:rsid w:val="00521C1A"/>
    <w:rsid w:val="00522EA5"/>
    <w:rsid w:val="00527738"/>
    <w:rsid w:val="00541C88"/>
    <w:rsid w:val="00542F9D"/>
    <w:rsid w:val="00552661"/>
    <w:rsid w:val="00564A14"/>
    <w:rsid w:val="005816F5"/>
    <w:rsid w:val="00595053"/>
    <w:rsid w:val="00596D15"/>
    <w:rsid w:val="005C3FC9"/>
    <w:rsid w:val="00610301"/>
    <w:rsid w:val="00612CE7"/>
    <w:rsid w:val="00622604"/>
    <w:rsid w:val="00626ADE"/>
    <w:rsid w:val="00633345"/>
    <w:rsid w:val="00636C0F"/>
    <w:rsid w:val="0064237C"/>
    <w:rsid w:val="006438CA"/>
    <w:rsid w:val="00647994"/>
    <w:rsid w:val="006867DD"/>
    <w:rsid w:val="006916D2"/>
    <w:rsid w:val="006B5045"/>
    <w:rsid w:val="006D643B"/>
    <w:rsid w:val="006F1AE2"/>
    <w:rsid w:val="006F54BD"/>
    <w:rsid w:val="00702868"/>
    <w:rsid w:val="0071117B"/>
    <w:rsid w:val="007300F4"/>
    <w:rsid w:val="00730494"/>
    <w:rsid w:val="007820A3"/>
    <w:rsid w:val="007861CF"/>
    <w:rsid w:val="00797F1D"/>
    <w:rsid w:val="007C50BE"/>
    <w:rsid w:val="007D6CAD"/>
    <w:rsid w:val="007F65DF"/>
    <w:rsid w:val="0080690D"/>
    <w:rsid w:val="008165C4"/>
    <w:rsid w:val="00851731"/>
    <w:rsid w:val="00860344"/>
    <w:rsid w:val="00870CB3"/>
    <w:rsid w:val="008716EA"/>
    <w:rsid w:val="008819A2"/>
    <w:rsid w:val="008926E6"/>
    <w:rsid w:val="008A61E5"/>
    <w:rsid w:val="008A7940"/>
    <w:rsid w:val="008F0A0D"/>
    <w:rsid w:val="008F3FAB"/>
    <w:rsid w:val="008F481E"/>
    <w:rsid w:val="009109FD"/>
    <w:rsid w:val="0091605F"/>
    <w:rsid w:val="0091626B"/>
    <w:rsid w:val="00930B76"/>
    <w:rsid w:val="00940035"/>
    <w:rsid w:val="00940434"/>
    <w:rsid w:val="0095016F"/>
    <w:rsid w:val="00954825"/>
    <w:rsid w:val="00972C64"/>
    <w:rsid w:val="00987AD2"/>
    <w:rsid w:val="00994710"/>
    <w:rsid w:val="009A416C"/>
    <w:rsid w:val="009A69FB"/>
    <w:rsid w:val="009B494D"/>
    <w:rsid w:val="009C2F92"/>
    <w:rsid w:val="009E59CA"/>
    <w:rsid w:val="009E60D4"/>
    <w:rsid w:val="00A170F0"/>
    <w:rsid w:val="00A34398"/>
    <w:rsid w:val="00A41391"/>
    <w:rsid w:val="00A41B2F"/>
    <w:rsid w:val="00A5317F"/>
    <w:rsid w:val="00A85D72"/>
    <w:rsid w:val="00A97A45"/>
    <w:rsid w:val="00A97E4F"/>
    <w:rsid w:val="00AB3E63"/>
    <w:rsid w:val="00AB7ABA"/>
    <w:rsid w:val="00AC5942"/>
    <w:rsid w:val="00AD49DD"/>
    <w:rsid w:val="00AF2421"/>
    <w:rsid w:val="00AF258A"/>
    <w:rsid w:val="00AF31E9"/>
    <w:rsid w:val="00B311E2"/>
    <w:rsid w:val="00B408BC"/>
    <w:rsid w:val="00B52762"/>
    <w:rsid w:val="00B82522"/>
    <w:rsid w:val="00BB0BFC"/>
    <w:rsid w:val="00BD32C0"/>
    <w:rsid w:val="00BE23C6"/>
    <w:rsid w:val="00BE3AF1"/>
    <w:rsid w:val="00C42B77"/>
    <w:rsid w:val="00C4592D"/>
    <w:rsid w:val="00C649A3"/>
    <w:rsid w:val="00C738FC"/>
    <w:rsid w:val="00C86239"/>
    <w:rsid w:val="00C87EDB"/>
    <w:rsid w:val="00C87F98"/>
    <w:rsid w:val="00C93806"/>
    <w:rsid w:val="00CA1DA5"/>
    <w:rsid w:val="00CA7BFA"/>
    <w:rsid w:val="00CE0A0E"/>
    <w:rsid w:val="00CF2116"/>
    <w:rsid w:val="00D211FB"/>
    <w:rsid w:val="00D229A4"/>
    <w:rsid w:val="00D62DCD"/>
    <w:rsid w:val="00D63889"/>
    <w:rsid w:val="00D9651D"/>
    <w:rsid w:val="00DB70BF"/>
    <w:rsid w:val="00DC04E7"/>
    <w:rsid w:val="00DC1A1F"/>
    <w:rsid w:val="00DC60BB"/>
    <w:rsid w:val="00DE7FD3"/>
    <w:rsid w:val="00E016C5"/>
    <w:rsid w:val="00E21545"/>
    <w:rsid w:val="00E26814"/>
    <w:rsid w:val="00E2683F"/>
    <w:rsid w:val="00E3277B"/>
    <w:rsid w:val="00E37FF6"/>
    <w:rsid w:val="00E721A9"/>
    <w:rsid w:val="00E73640"/>
    <w:rsid w:val="00E933C7"/>
    <w:rsid w:val="00EA0980"/>
    <w:rsid w:val="00EA32F2"/>
    <w:rsid w:val="00EB29FC"/>
    <w:rsid w:val="00EB3228"/>
    <w:rsid w:val="00EC03AF"/>
    <w:rsid w:val="00EC7785"/>
    <w:rsid w:val="00F066A6"/>
    <w:rsid w:val="00F15DC2"/>
    <w:rsid w:val="00F275C0"/>
    <w:rsid w:val="00F635D7"/>
    <w:rsid w:val="00F72551"/>
    <w:rsid w:val="00F8172E"/>
    <w:rsid w:val="00FA06B4"/>
    <w:rsid w:val="00FA0737"/>
    <w:rsid w:val="00FB0A3F"/>
    <w:rsid w:val="00FB249F"/>
    <w:rsid w:val="00FB6F79"/>
    <w:rsid w:val="00FD201D"/>
    <w:rsid w:val="00FE052C"/>
    <w:rsid w:val="00FF42E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25562"/>
  <w15:docId w15:val="{1FF0797C-370A-4AF5-87D9-88AA2F07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BODY COPY"/>
    <w:semiHidden/>
    <w:rsid w:val="002D6C77"/>
    <w:rPr>
      <w:rFonts w:ascii="Calibri" w:hAnsi="Calibri" w:cs="Calibri"/>
      <w:sz w:val="22"/>
      <w:szCs w:val="22"/>
      <w:lang w:val="en-AU" w:eastAsia="en-AU"/>
    </w:rPr>
  </w:style>
  <w:style w:type="paragraph" w:styleId="Heading1">
    <w:name w:val="heading 1"/>
    <w:aliases w:val="INTRO PARA"/>
    <w:basedOn w:val="Normal"/>
    <w:next w:val="Normal"/>
    <w:link w:val="Heading1Char"/>
    <w:uiPriority w:val="9"/>
    <w:semiHidden/>
    <w:rsid w:val="00FA0737"/>
    <w:pPr>
      <w:keepNext/>
      <w:keepLines/>
      <w:outlineLvl w:val="0"/>
    </w:pPr>
    <w:rPr>
      <w:rFonts w:eastAsiaTheme="majorEastAsia" w:cstheme="majorBidi"/>
      <w:b/>
      <w:color w:val="005493"/>
      <w:sz w:val="26"/>
      <w:szCs w:val="32"/>
    </w:rPr>
  </w:style>
  <w:style w:type="paragraph" w:styleId="Heading2">
    <w:name w:val="heading 2"/>
    <w:aliases w:val="CONTACT DETAILS"/>
    <w:basedOn w:val="Normal"/>
    <w:next w:val="Normal"/>
    <w:link w:val="Heading2Char"/>
    <w:uiPriority w:val="9"/>
    <w:semiHidden/>
    <w:unhideWhenUsed/>
    <w:rsid w:val="00517DA1"/>
    <w:pPr>
      <w:keepNext/>
      <w:keepLines/>
      <w:outlineLvl w:val="1"/>
    </w:pPr>
    <w:rPr>
      <w:rFonts w:eastAsiaTheme="majorEastAsia" w:cstheme="majorBidi"/>
      <w:b/>
      <w:color w:val="005493"/>
      <w:szCs w:val="26"/>
    </w:rPr>
  </w:style>
  <w:style w:type="paragraph" w:styleId="Heading3">
    <w:name w:val="heading 3"/>
    <w:aliases w:val="PAGE TITLE"/>
    <w:basedOn w:val="Normal"/>
    <w:next w:val="Normal"/>
    <w:link w:val="Heading3Char"/>
    <w:uiPriority w:val="9"/>
    <w:semiHidden/>
    <w:unhideWhenUsed/>
    <w:rsid w:val="002F1D58"/>
    <w:pPr>
      <w:keepNext/>
      <w:keepLines/>
      <w:outlineLvl w:val="2"/>
    </w:pPr>
    <w:rPr>
      <w:rFonts w:eastAsiaTheme="majorEastAsia" w:cstheme="majorBidi"/>
      <w:b/>
      <w:color w:val="FFFFFF" w:themeColor="background1"/>
      <w:sz w:val="28"/>
      <w:szCs w:val="24"/>
    </w:rPr>
  </w:style>
  <w:style w:type="paragraph" w:styleId="Heading4">
    <w:name w:val="heading 4"/>
    <w:basedOn w:val="Normal"/>
    <w:next w:val="Normal"/>
    <w:link w:val="Heading4Char"/>
    <w:uiPriority w:val="9"/>
    <w:unhideWhenUsed/>
    <w:qFormat/>
    <w:rsid w:val="009A416C"/>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A416C"/>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A416C"/>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A416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A41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A41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7"/>
    <w:unhideWhenUsed/>
    <w:qFormat/>
    <w:rsid w:val="00CA7BFA"/>
    <w:pPr>
      <w:tabs>
        <w:tab w:val="center" w:pos="4513"/>
        <w:tab w:val="right" w:pos="9026"/>
      </w:tabs>
    </w:pPr>
  </w:style>
  <w:style w:type="character" w:customStyle="1" w:styleId="HeaderChar">
    <w:name w:val="Header Char"/>
    <w:basedOn w:val="DefaultParagraphFont"/>
    <w:link w:val="Header"/>
    <w:uiPriority w:val="99"/>
    <w:rsid w:val="00CA7BFA"/>
  </w:style>
  <w:style w:type="paragraph" w:styleId="Footer">
    <w:name w:val="footer"/>
    <w:basedOn w:val="Normal"/>
    <w:link w:val="FooterChar"/>
    <w:uiPriority w:val="6"/>
    <w:unhideWhenUsed/>
    <w:qFormat/>
    <w:rsid w:val="00CA7BFA"/>
    <w:pPr>
      <w:tabs>
        <w:tab w:val="center" w:pos="4513"/>
        <w:tab w:val="right" w:pos="9026"/>
      </w:tabs>
    </w:pPr>
  </w:style>
  <w:style w:type="character" w:customStyle="1" w:styleId="FooterChar">
    <w:name w:val="Footer Char"/>
    <w:basedOn w:val="DefaultParagraphFont"/>
    <w:link w:val="Footer"/>
    <w:uiPriority w:val="99"/>
    <w:rsid w:val="00CA7BFA"/>
  </w:style>
  <w:style w:type="paragraph" w:customStyle="1" w:styleId="BasicParagraph">
    <w:name w:val="[Basic Paragraph]"/>
    <w:basedOn w:val="Normal"/>
    <w:uiPriority w:val="99"/>
    <w:semiHidden/>
    <w:rsid w:val="00CA7BFA"/>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Heading1Char">
    <w:name w:val="Heading 1 Char"/>
    <w:aliases w:val="INTRO PARA Char"/>
    <w:basedOn w:val="DefaultParagraphFont"/>
    <w:link w:val="Heading1"/>
    <w:uiPriority w:val="9"/>
    <w:rsid w:val="00FA0737"/>
    <w:rPr>
      <w:rFonts w:ascii="Arial" w:eastAsiaTheme="majorEastAsia" w:hAnsi="Arial" w:cstheme="majorBidi"/>
      <w:b/>
      <w:color w:val="005493"/>
      <w:sz w:val="26"/>
      <w:szCs w:val="32"/>
    </w:rPr>
  </w:style>
  <w:style w:type="paragraph" w:styleId="ListParagraph">
    <w:name w:val="List Paragraph"/>
    <w:basedOn w:val="Normal"/>
    <w:uiPriority w:val="34"/>
    <w:semiHidden/>
    <w:rsid w:val="002E5127"/>
    <w:pPr>
      <w:ind w:left="720"/>
      <w:contextualSpacing/>
    </w:pPr>
  </w:style>
  <w:style w:type="character" w:customStyle="1" w:styleId="Heading2Char">
    <w:name w:val="Heading 2 Char"/>
    <w:aliases w:val="CONTACT DETAILS Char"/>
    <w:basedOn w:val="DefaultParagraphFont"/>
    <w:link w:val="Heading2"/>
    <w:uiPriority w:val="9"/>
    <w:rsid w:val="00517DA1"/>
    <w:rPr>
      <w:rFonts w:ascii="Arial" w:eastAsiaTheme="majorEastAsia" w:hAnsi="Arial" w:cstheme="majorBidi"/>
      <w:b/>
      <w:color w:val="005493"/>
      <w:sz w:val="22"/>
      <w:szCs w:val="26"/>
    </w:rPr>
  </w:style>
  <w:style w:type="paragraph" w:styleId="Title">
    <w:name w:val="Title"/>
    <w:basedOn w:val="Normal"/>
    <w:next w:val="Normal"/>
    <w:link w:val="TitleChar"/>
    <w:uiPriority w:val="10"/>
    <w:semiHidden/>
    <w:rsid w:val="002F1D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D58"/>
    <w:rPr>
      <w:rFonts w:asciiTheme="majorHAnsi" w:eastAsiaTheme="majorEastAsia" w:hAnsiTheme="majorHAnsi" w:cstheme="majorBidi"/>
      <w:spacing w:val="-10"/>
      <w:kern w:val="28"/>
      <w:sz w:val="56"/>
      <w:szCs w:val="56"/>
    </w:rPr>
  </w:style>
  <w:style w:type="character" w:customStyle="1" w:styleId="Heading3Char">
    <w:name w:val="Heading 3 Char"/>
    <w:aliases w:val="PAGE TITLE Char"/>
    <w:basedOn w:val="DefaultParagraphFont"/>
    <w:link w:val="Heading3"/>
    <w:uiPriority w:val="9"/>
    <w:rsid w:val="002F1D58"/>
    <w:rPr>
      <w:rFonts w:ascii="Arial" w:eastAsiaTheme="majorEastAsia" w:hAnsi="Arial" w:cstheme="majorBidi"/>
      <w:b/>
      <w:color w:val="FFFFFF" w:themeColor="background1"/>
      <w:sz w:val="28"/>
    </w:rPr>
  </w:style>
  <w:style w:type="paragraph" w:styleId="BalloonText">
    <w:name w:val="Balloon Text"/>
    <w:basedOn w:val="Normal"/>
    <w:link w:val="BalloonTextChar"/>
    <w:uiPriority w:val="99"/>
    <w:semiHidden/>
    <w:unhideWhenUsed/>
    <w:rsid w:val="00425B90"/>
    <w:rPr>
      <w:rFonts w:ascii="Tahoma" w:hAnsi="Tahoma" w:cs="Tahoma"/>
      <w:sz w:val="16"/>
      <w:szCs w:val="16"/>
    </w:rPr>
  </w:style>
  <w:style w:type="character" w:customStyle="1" w:styleId="BalloonTextChar">
    <w:name w:val="Balloon Text Char"/>
    <w:basedOn w:val="DefaultParagraphFont"/>
    <w:link w:val="BalloonText"/>
    <w:uiPriority w:val="99"/>
    <w:semiHidden/>
    <w:rsid w:val="00425B90"/>
    <w:rPr>
      <w:rFonts w:ascii="Tahoma" w:hAnsi="Tahoma" w:cs="Tahoma"/>
      <w:sz w:val="16"/>
      <w:szCs w:val="16"/>
      <w:lang w:val="en-AU" w:eastAsia="en-AU"/>
    </w:rPr>
  </w:style>
  <w:style w:type="character" w:styleId="Strong">
    <w:name w:val="Strong"/>
    <w:basedOn w:val="DefaultParagraphFont"/>
    <w:uiPriority w:val="22"/>
    <w:semiHidden/>
    <w:rsid w:val="001E51B0"/>
    <w:rPr>
      <w:b/>
      <w:bCs/>
    </w:rPr>
  </w:style>
  <w:style w:type="character" w:styleId="Hyperlink">
    <w:name w:val="Hyperlink"/>
    <w:basedOn w:val="DefaultParagraphFont"/>
    <w:uiPriority w:val="99"/>
    <w:semiHidden/>
    <w:unhideWhenUsed/>
    <w:rsid w:val="001E51B0"/>
    <w:rPr>
      <w:color w:val="0000FF"/>
      <w:u w:val="single"/>
    </w:rPr>
  </w:style>
  <w:style w:type="paragraph" w:styleId="NormalWeb">
    <w:name w:val="Normal (Web)"/>
    <w:basedOn w:val="Normal"/>
    <w:uiPriority w:val="99"/>
    <w:semiHidden/>
    <w:unhideWhenUsed/>
    <w:rsid w:val="001E51B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semiHidden/>
    <w:rsid w:val="001E51B0"/>
  </w:style>
  <w:style w:type="paragraph" w:customStyle="1" w:styleId="BulletSUBSUBHeading">
    <w:name w:val="Bullet SUB SUB Heading"/>
    <w:basedOn w:val="ListParagraph"/>
    <w:link w:val="BulletSUBSUBHeadingChar"/>
    <w:semiHidden/>
    <w:rsid w:val="00444042"/>
    <w:pPr>
      <w:numPr>
        <w:ilvl w:val="1"/>
        <w:numId w:val="1"/>
      </w:numPr>
      <w:spacing w:after="80"/>
      <w:ind w:left="2154" w:hanging="357"/>
      <w:contextualSpacing w:val="0"/>
    </w:pPr>
    <w:rPr>
      <w:color w:val="004A93"/>
      <w:lang w:eastAsia="en-US"/>
    </w:rPr>
  </w:style>
  <w:style w:type="character" w:customStyle="1" w:styleId="BulletSUBSUBHeadingChar">
    <w:name w:val="Bullet SUB SUB Heading Char"/>
    <w:basedOn w:val="DefaultParagraphFont"/>
    <w:link w:val="BulletSUBSUBHeading"/>
    <w:semiHidden/>
    <w:rsid w:val="00444042"/>
    <w:rPr>
      <w:rFonts w:ascii="Calibri" w:hAnsi="Calibri" w:cs="Calibri"/>
      <w:color w:val="004A93"/>
      <w:sz w:val="22"/>
      <w:szCs w:val="22"/>
      <w:lang w:val="en-AU"/>
    </w:rPr>
  </w:style>
  <w:style w:type="character" w:styleId="FollowedHyperlink">
    <w:name w:val="FollowedHyperlink"/>
    <w:basedOn w:val="DefaultParagraphFont"/>
    <w:uiPriority w:val="99"/>
    <w:semiHidden/>
    <w:unhideWhenUsed/>
    <w:rsid w:val="006F54BD"/>
    <w:rPr>
      <w:color w:val="954F72" w:themeColor="followedHyperlink"/>
      <w:u w:val="single"/>
    </w:rPr>
  </w:style>
  <w:style w:type="table" w:styleId="TableGrid">
    <w:name w:val="Table Grid"/>
    <w:basedOn w:val="TableNormal"/>
    <w:uiPriority w:val="22"/>
    <w:rsid w:val="007F65DF"/>
    <w:rPr>
      <w:rFonts w:ascii="Cambria" w:eastAsia="MS Mincho" w:hAnsi="Cambria"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semiHidden/>
    <w:rsid w:val="00A85D72"/>
    <w:pPr>
      <w:autoSpaceDE w:val="0"/>
      <w:autoSpaceDN w:val="0"/>
      <w:adjustRightInd w:val="0"/>
    </w:pPr>
    <w:rPr>
      <w:rFonts w:ascii="Calibri" w:eastAsia="MS Mincho" w:hAnsi="Calibri" w:cs="Calibri"/>
      <w:color w:val="000000"/>
      <w:lang w:val="en-AU"/>
    </w:rPr>
  </w:style>
  <w:style w:type="paragraph" w:customStyle="1" w:styleId="DHHSbullet1">
    <w:name w:val="DHHS bullet 1"/>
    <w:basedOn w:val="Normal"/>
    <w:semiHidden/>
    <w:rsid w:val="001126DA"/>
    <w:pPr>
      <w:numPr>
        <w:numId w:val="2"/>
      </w:numPr>
      <w:spacing w:after="40" w:line="270" w:lineRule="atLeast"/>
    </w:pPr>
    <w:rPr>
      <w:rFonts w:ascii="Arial" w:eastAsia="Times New Roman" w:hAnsi="Arial" w:cs="Times New Roman"/>
      <w:sz w:val="20"/>
      <w:szCs w:val="20"/>
      <w:lang w:eastAsia="en-US"/>
    </w:rPr>
  </w:style>
  <w:style w:type="paragraph" w:customStyle="1" w:styleId="DHHSbullet2">
    <w:name w:val="DHHS bullet 2"/>
    <w:basedOn w:val="Normal"/>
    <w:uiPriority w:val="2"/>
    <w:semiHidden/>
    <w:rsid w:val="001126DA"/>
    <w:pPr>
      <w:numPr>
        <w:ilvl w:val="2"/>
        <w:numId w:val="2"/>
      </w:numPr>
      <w:spacing w:after="40" w:line="270" w:lineRule="atLeast"/>
    </w:pPr>
    <w:rPr>
      <w:rFonts w:ascii="Arial" w:eastAsia="Times New Roman" w:hAnsi="Arial" w:cs="Times New Roman"/>
      <w:sz w:val="20"/>
      <w:szCs w:val="20"/>
      <w:lang w:eastAsia="en-US"/>
    </w:rPr>
  </w:style>
  <w:style w:type="paragraph" w:customStyle="1" w:styleId="DHHSbullet1lastline">
    <w:name w:val="DHHS bullet 1 last line"/>
    <w:basedOn w:val="DHHSbullet1"/>
    <w:semiHidden/>
    <w:rsid w:val="001126DA"/>
    <w:pPr>
      <w:numPr>
        <w:ilvl w:val="1"/>
      </w:numPr>
      <w:spacing w:after="120"/>
    </w:pPr>
  </w:style>
  <w:style w:type="paragraph" w:customStyle="1" w:styleId="DHHSbullet2lastline">
    <w:name w:val="DHHS bullet 2 last line"/>
    <w:basedOn w:val="DHHSbullet2"/>
    <w:uiPriority w:val="2"/>
    <w:semiHidden/>
    <w:rsid w:val="001126DA"/>
    <w:pPr>
      <w:numPr>
        <w:ilvl w:val="3"/>
      </w:numPr>
      <w:spacing w:after="120"/>
    </w:pPr>
  </w:style>
  <w:style w:type="paragraph" w:customStyle="1" w:styleId="DHHStablebullet">
    <w:name w:val="DHHS table bullet"/>
    <w:basedOn w:val="Normal"/>
    <w:uiPriority w:val="3"/>
    <w:semiHidden/>
    <w:rsid w:val="001126DA"/>
    <w:pPr>
      <w:numPr>
        <w:ilvl w:val="6"/>
        <w:numId w:val="2"/>
      </w:numPr>
      <w:spacing w:before="80" w:after="60"/>
    </w:pPr>
    <w:rPr>
      <w:rFonts w:ascii="Arial" w:eastAsia="Times New Roman" w:hAnsi="Arial" w:cs="Times New Roman"/>
      <w:sz w:val="20"/>
      <w:szCs w:val="20"/>
      <w:lang w:eastAsia="en-US"/>
    </w:rPr>
  </w:style>
  <w:style w:type="paragraph" w:customStyle="1" w:styleId="DHHSbulletindent">
    <w:name w:val="DHHS bullet indent"/>
    <w:basedOn w:val="Normal"/>
    <w:uiPriority w:val="4"/>
    <w:semiHidden/>
    <w:rsid w:val="001126DA"/>
    <w:pPr>
      <w:numPr>
        <w:ilvl w:val="4"/>
        <w:numId w:val="2"/>
      </w:numPr>
      <w:spacing w:after="40" w:line="270" w:lineRule="atLeast"/>
    </w:pPr>
    <w:rPr>
      <w:rFonts w:ascii="Arial" w:eastAsia="Times New Roman" w:hAnsi="Arial" w:cs="Times New Roman"/>
      <w:sz w:val="20"/>
      <w:szCs w:val="20"/>
      <w:lang w:eastAsia="en-US"/>
    </w:rPr>
  </w:style>
  <w:style w:type="paragraph" w:customStyle="1" w:styleId="DHHSbulletindentlastline">
    <w:name w:val="DHHS bullet indent last line"/>
    <w:basedOn w:val="Normal"/>
    <w:uiPriority w:val="4"/>
    <w:semiHidden/>
    <w:rsid w:val="001126DA"/>
    <w:pPr>
      <w:numPr>
        <w:ilvl w:val="5"/>
        <w:numId w:val="2"/>
      </w:numPr>
      <w:spacing w:after="120" w:line="270" w:lineRule="atLeast"/>
    </w:pPr>
    <w:rPr>
      <w:rFonts w:ascii="Arial" w:eastAsia="Times New Roman" w:hAnsi="Arial" w:cs="Times New Roman"/>
      <w:sz w:val="20"/>
      <w:szCs w:val="20"/>
      <w:lang w:eastAsia="en-US"/>
    </w:rPr>
  </w:style>
  <w:style w:type="numbering" w:customStyle="1" w:styleId="ZZBullets">
    <w:name w:val="ZZ Bullets"/>
    <w:semiHidden/>
    <w:rsid w:val="001126DA"/>
    <w:pPr>
      <w:numPr>
        <w:numId w:val="2"/>
      </w:numPr>
    </w:pPr>
  </w:style>
  <w:style w:type="character" w:styleId="FootnoteReference">
    <w:name w:val="footnote reference"/>
    <w:uiPriority w:val="8"/>
    <w:semiHidden/>
    <w:rsid w:val="00A5317F"/>
    <w:rPr>
      <w:rFonts w:cs="Times New Roman"/>
      <w:vertAlign w:val="superscript"/>
    </w:rPr>
  </w:style>
  <w:style w:type="paragraph" w:styleId="FootnoteText">
    <w:name w:val="footnote text"/>
    <w:basedOn w:val="Normal"/>
    <w:link w:val="FootnoteTextChar"/>
    <w:uiPriority w:val="8"/>
    <w:semiHidden/>
    <w:rsid w:val="00A5317F"/>
    <w:pPr>
      <w:spacing w:before="60" w:after="60" w:line="200" w:lineRule="atLeast"/>
    </w:pPr>
    <w:rPr>
      <w:rFonts w:ascii="Arial" w:eastAsia="MS Gothic" w:hAnsi="Arial" w:cs="Arial"/>
      <w:sz w:val="16"/>
      <w:szCs w:val="16"/>
      <w:lang w:eastAsia="en-US"/>
    </w:rPr>
  </w:style>
  <w:style w:type="character" w:customStyle="1" w:styleId="FootnoteTextChar">
    <w:name w:val="Footnote Text Char"/>
    <w:basedOn w:val="DefaultParagraphFont"/>
    <w:link w:val="FootnoteText"/>
    <w:uiPriority w:val="8"/>
    <w:rsid w:val="00A5317F"/>
    <w:rPr>
      <w:rFonts w:ascii="Arial" w:eastAsia="MS Gothic" w:hAnsi="Arial" w:cs="Arial"/>
      <w:sz w:val="16"/>
      <w:szCs w:val="16"/>
      <w:lang w:val="en-AU"/>
    </w:rPr>
  </w:style>
  <w:style w:type="paragraph" w:customStyle="1" w:styleId="DHHSbody">
    <w:name w:val="DHHS body"/>
    <w:semiHidden/>
    <w:rsid w:val="00A97E4F"/>
    <w:pPr>
      <w:spacing w:after="120" w:line="270" w:lineRule="atLeast"/>
    </w:pPr>
    <w:rPr>
      <w:rFonts w:ascii="Arial" w:eastAsia="Times" w:hAnsi="Arial" w:cs="Times New Roman"/>
      <w:sz w:val="20"/>
      <w:szCs w:val="20"/>
      <w:lang w:val="en-AU"/>
    </w:rPr>
  </w:style>
  <w:style w:type="paragraph" w:customStyle="1" w:styleId="Sectionbreakfirstpage">
    <w:name w:val="Section break first page"/>
    <w:uiPriority w:val="5"/>
    <w:semiHidden/>
    <w:rsid w:val="00A97E4F"/>
    <w:pPr>
      <w:spacing w:after="400"/>
    </w:pPr>
    <w:rPr>
      <w:rFonts w:ascii="Arial" w:eastAsia="Times New Roman" w:hAnsi="Arial" w:cs="Times New Roman"/>
      <w:sz w:val="20"/>
      <w:szCs w:val="20"/>
      <w:lang w:val="en-AU"/>
    </w:rPr>
  </w:style>
  <w:style w:type="paragraph" w:customStyle="1" w:styleId="DHHSfooter">
    <w:name w:val="DHHS footer"/>
    <w:uiPriority w:val="11"/>
    <w:semiHidden/>
    <w:rsid w:val="00A97E4F"/>
    <w:pPr>
      <w:tabs>
        <w:tab w:val="right" w:pos="10206"/>
      </w:tabs>
    </w:pPr>
    <w:rPr>
      <w:rFonts w:ascii="Arial" w:eastAsia="Times New Roman" w:hAnsi="Arial" w:cs="Arial"/>
      <w:sz w:val="18"/>
      <w:szCs w:val="18"/>
      <w:lang w:val="en-AU"/>
    </w:rPr>
  </w:style>
  <w:style w:type="numbering" w:styleId="111111">
    <w:name w:val="Outline List 2"/>
    <w:basedOn w:val="NoList"/>
    <w:uiPriority w:val="99"/>
    <w:semiHidden/>
    <w:unhideWhenUsed/>
    <w:rsid w:val="009A416C"/>
    <w:pPr>
      <w:numPr>
        <w:numId w:val="5"/>
      </w:numPr>
    </w:pPr>
  </w:style>
  <w:style w:type="numbering" w:styleId="1ai">
    <w:name w:val="Outline List 1"/>
    <w:basedOn w:val="NoList"/>
    <w:uiPriority w:val="99"/>
    <w:semiHidden/>
    <w:unhideWhenUsed/>
    <w:rsid w:val="009A416C"/>
    <w:pPr>
      <w:numPr>
        <w:numId w:val="6"/>
      </w:numPr>
    </w:pPr>
  </w:style>
  <w:style w:type="character" w:customStyle="1" w:styleId="Heading4Char">
    <w:name w:val="Heading 4 Char"/>
    <w:basedOn w:val="DefaultParagraphFont"/>
    <w:link w:val="Heading4"/>
    <w:uiPriority w:val="9"/>
    <w:semiHidden/>
    <w:rsid w:val="009A416C"/>
    <w:rPr>
      <w:rFonts w:asciiTheme="majorHAnsi" w:eastAsiaTheme="majorEastAsia" w:hAnsiTheme="majorHAnsi" w:cstheme="majorBidi"/>
      <w:b/>
      <w:bCs/>
      <w:i/>
      <w:iCs/>
      <w:color w:val="5B9BD5" w:themeColor="accent1"/>
      <w:sz w:val="22"/>
      <w:szCs w:val="22"/>
      <w:lang w:val="en-AU" w:eastAsia="en-AU"/>
    </w:rPr>
  </w:style>
  <w:style w:type="character" w:customStyle="1" w:styleId="Heading5Char">
    <w:name w:val="Heading 5 Char"/>
    <w:basedOn w:val="DefaultParagraphFont"/>
    <w:link w:val="Heading5"/>
    <w:uiPriority w:val="9"/>
    <w:semiHidden/>
    <w:rsid w:val="009A416C"/>
    <w:rPr>
      <w:rFonts w:asciiTheme="majorHAnsi" w:eastAsiaTheme="majorEastAsia" w:hAnsiTheme="majorHAnsi" w:cstheme="majorBidi"/>
      <w:color w:val="1F4D78" w:themeColor="accent1" w:themeShade="7F"/>
      <w:sz w:val="22"/>
      <w:szCs w:val="22"/>
      <w:lang w:val="en-AU" w:eastAsia="en-AU"/>
    </w:rPr>
  </w:style>
  <w:style w:type="character" w:customStyle="1" w:styleId="Heading6Char">
    <w:name w:val="Heading 6 Char"/>
    <w:basedOn w:val="DefaultParagraphFont"/>
    <w:link w:val="Heading6"/>
    <w:uiPriority w:val="9"/>
    <w:semiHidden/>
    <w:rsid w:val="009A416C"/>
    <w:rPr>
      <w:rFonts w:asciiTheme="majorHAnsi" w:eastAsiaTheme="majorEastAsia" w:hAnsiTheme="majorHAnsi" w:cstheme="majorBidi"/>
      <w:i/>
      <w:iCs/>
      <w:color w:val="1F4D78" w:themeColor="accent1" w:themeShade="7F"/>
      <w:sz w:val="22"/>
      <w:szCs w:val="22"/>
      <w:lang w:val="en-AU" w:eastAsia="en-AU"/>
    </w:rPr>
  </w:style>
  <w:style w:type="character" w:customStyle="1" w:styleId="Heading7Char">
    <w:name w:val="Heading 7 Char"/>
    <w:basedOn w:val="DefaultParagraphFont"/>
    <w:link w:val="Heading7"/>
    <w:uiPriority w:val="9"/>
    <w:semiHidden/>
    <w:rsid w:val="009A416C"/>
    <w:rPr>
      <w:rFonts w:asciiTheme="majorHAnsi" w:eastAsiaTheme="majorEastAsia" w:hAnsiTheme="majorHAnsi" w:cstheme="majorBidi"/>
      <w:i/>
      <w:iCs/>
      <w:color w:val="404040" w:themeColor="text1" w:themeTint="BF"/>
      <w:sz w:val="22"/>
      <w:szCs w:val="22"/>
      <w:lang w:val="en-AU" w:eastAsia="en-AU"/>
    </w:rPr>
  </w:style>
  <w:style w:type="character" w:customStyle="1" w:styleId="Heading8Char">
    <w:name w:val="Heading 8 Char"/>
    <w:basedOn w:val="DefaultParagraphFont"/>
    <w:link w:val="Heading8"/>
    <w:uiPriority w:val="9"/>
    <w:semiHidden/>
    <w:rsid w:val="009A416C"/>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9A416C"/>
    <w:rPr>
      <w:rFonts w:asciiTheme="majorHAnsi" w:eastAsiaTheme="majorEastAsia" w:hAnsiTheme="majorHAnsi" w:cstheme="majorBidi"/>
      <w:i/>
      <w:iCs/>
      <w:color w:val="404040" w:themeColor="text1" w:themeTint="BF"/>
      <w:sz w:val="20"/>
      <w:szCs w:val="20"/>
      <w:lang w:val="en-AU" w:eastAsia="en-AU"/>
    </w:rPr>
  </w:style>
  <w:style w:type="numbering" w:styleId="ArticleSection">
    <w:name w:val="Outline List 3"/>
    <w:basedOn w:val="NoList"/>
    <w:uiPriority w:val="99"/>
    <w:semiHidden/>
    <w:unhideWhenUsed/>
    <w:rsid w:val="009A416C"/>
    <w:pPr>
      <w:numPr>
        <w:numId w:val="7"/>
      </w:numPr>
    </w:pPr>
  </w:style>
  <w:style w:type="paragraph" w:styleId="Bibliography">
    <w:name w:val="Bibliography"/>
    <w:basedOn w:val="Normal"/>
    <w:next w:val="Normal"/>
    <w:uiPriority w:val="37"/>
    <w:semiHidden/>
    <w:unhideWhenUsed/>
    <w:rsid w:val="009A416C"/>
  </w:style>
  <w:style w:type="paragraph" w:styleId="BlockText">
    <w:name w:val="Block Text"/>
    <w:basedOn w:val="Normal"/>
    <w:uiPriority w:val="99"/>
    <w:semiHidden/>
    <w:unhideWhenUsed/>
    <w:rsid w:val="009A416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4"/>
    <w:unhideWhenUsed/>
    <w:qFormat/>
    <w:rsid w:val="009A416C"/>
    <w:pPr>
      <w:spacing w:after="120"/>
    </w:pPr>
  </w:style>
  <w:style w:type="character" w:customStyle="1" w:styleId="BodyTextChar">
    <w:name w:val="Body Text Char"/>
    <w:basedOn w:val="DefaultParagraphFont"/>
    <w:link w:val="BodyText"/>
    <w:uiPriority w:val="99"/>
    <w:semiHidden/>
    <w:rsid w:val="009A416C"/>
    <w:rPr>
      <w:rFonts w:ascii="Calibri" w:hAnsi="Calibri" w:cs="Calibri"/>
      <w:sz w:val="22"/>
      <w:szCs w:val="22"/>
      <w:lang w:val="en-AU" w:eastAsia="en-AU"/>
    </w:rPr>
  </w:style>
  <w:style w:type="paragraph" w:styleId="BodyText2">
    <w:name w:val="Body Text 2"/>
    <w:basedOn w:val="Normal"/>
    <w:link w:val="BodyText2Char"/>
    <w:uiPriority w:val="4"/>
    <w:unhideWhenUsed/>
    <w:qFormat/>
    <w:rsid w:val="009A416C"/>
    <w:pPr>
      <w:spacing w:after="120" w:line="480" w:lineRule="auto"/>
    </w:pPr>
  </w:style>
  <w:style w:type="character" w:customStyle="1" w:styleId="BodyText2Char">
    <w:name w:val="Body Text 2 Char"/>
    <w:basedOn w:val="DefaultParagraphFont"/>
    <w:link w:val="BodyText2"/>
    <w:uiPriority w:val="99"/>
    <w:semiHidden/>
    <w:rsid w:val="009A416C"/>
    <w:rPr>
      <w:rFonts w:ascii="Calibri" w:hAnsi="Calibri" w:cs="Calibri"/>
      <w:sz w:val="22"/>
      <w:szCs w:val="22"/>
      <w:lang w:val="en-AU" w:eastAsia="en-AU"/>
    </w:rPr>
  </w:style>
  <w:style w:type="paragraph" w:styleId="BodyText3">
    <w:name w:val="Body Text 3"/>
    <w:basedOn w:val="Normal"/>
    <w:link w:val="BodyText3Char"/>
    <w:uiPriority w:val="4"/>
    <w:unhideWhenUsed/>
    <w:qFormat/>
    <w:rsid w:val="009A416C"/>
    <w:pPr>
      <w:spacing w:after="120"/>
    </w:pPr>
    <w:rPr>
      <w:sz w:val="16"/>
      <w:szCs w:val="16"/>
    </w:rPr>
  </w:style>
  <w:style w:type="character" w:customStyle="1" w:styleId="BodyText3Char">
    <w:name w:val="Body Text 3 Char"/>
    <w:basedOn w:val="DefaultParagraphFont"/>
    <w:link w:val="BodyText3"/>
    <w:uiPriority w:val="99"/>
    <w:semiHidden/>
    <w:rsid w:val="009A416C"/>
    <w:rPr>
      <w:rFonts w:ascii="Calibri" w:hAnsi="Calibri" w:cs="Calibri"/>
      <w:sz w:val="16"/>
      <w:szCs w:val="16"/>
      <w:lang w:val="en-AU" w:eastAsia="en-AU"/>
    </w:rPr>
  </w:style>
  <w:style w:type="paragraph" w:styleId="BodyTextFirstIndent">
    <w:name w:val="Body Text First Indent"/>
    <w:basedOn w:val="BodyText"/>
    <w:link w:val="BodyTextFirstIndentChar"/>
    <w:uiPriority w:val="99"/>
    <w:semiHidden/>
    <w:unhideWhenUsed/>
    <w:rsid w:val="009A416C"/>
    <w:pPr>
      <w:spacing w:after="0"/>
      <w:ind w:firstLine="360"/>
    </w:pPr>
  </w:style>
  <w:style w:type="character" w:customStyle="1" w:styleId="BodyTextFirstIndentChar">
    <w:name w:val="Body Text First Indent Char"/>
    <w:basedOn w:val="BodyTextChar"/>
    <w:link w:val="BodyTextFirstIndent"/>
    <w:uiPriority w:val="99"/>
    <w:semiHidden/>
    <w:rsid w:val="009A416C"/>
    <w:rPr>
      <w:rFonts w:ascii="Calibri" w:hAnsi="Calibri" w:cs="Calibri"/>
      <w:sz w:val="22"/>
      <w:szCs w:val="22"/>
      <w:lang w:val="en-AU" w:eastAsia="en-AU"/>
    </w:rPr>
  </w:style>
  <w:style w:type="paragraph" w:styleId="BodyTextIndent">
    <w:name w:val="Body Text Indent"/>
    <w:basedOn w:val="Normal"/>
    <w:link w:val="BodyTextIndentChar"/>
    <w:uiPriority w:val="99"/>
    <w:semiHidden/>
    <w:unhideWhenUsed/>
    <w:rsid w:val="009A416C"/>
    <w:pPr>
      <w:spacing w:after="120"/>
      <w:ind w:left="283"/>
    </w:pPr>
  </w:style>
  <w:style w:type="character" w:customStyle="1" w:styleId="BodyTextIndentChar">
    <w:name w:val="Body Text Indent Char"/>
    <w:basedOn w:val="DefaultParagraphFont"/>
    <w:link w:val="BodyTextIndent"/>
    <w:uiPriority w:val="99"/>
    <w:semiHidden/>
    <w:rsid w:val="009A416C"/>
    <w:rPr>
      <w:rFonts w:ascii="Calibri" w:hAnsi="Calibri" w:cs="Calibri"/>
      <w:sz w:val="22"/>
      <w:szCs w:val="22"/>
      <w:lang w:val="en-AU" w:eastAsia="en-AU"/>
    </w:rPr>
  </w:style>
  <w:style w:type="paragraph" w:styleId="BodyTextFirstIndent2">
    <w:name w:val="Body Text First Indent 2"/>
    <w:basedOn w:val="BodyTextIndent"/>
    <w:link w:val="BodyTextFirstIndent2Char"/>
    <w:uiPriority w:val="99"/>
    <w:semiHidden/>
    <w:unhideWhenUsed/>
    <w:rsid w:val="009A416C"/>
    <w:pPr>
      <w:spacing w:after="0"/>
      <w:ind w:left="360" w:firstLine="360"/>
    </w:pPr>
  </w:style>
  <w:style w:type="character" w:customStyle="1" w:styleId="BodyTextFirstIndent2Char">
    <w:name w:val="Body Text First Indent 2 Char"/>
    <w:basedOn w:val="BodyTextIndentChar"/>
    <w:link w:val="BodyTextFirstIndent2"/>
    <w:uiPriority w:val="99"/>
    <w:semiHidden/>
    <w:rsid w:val="009A416C"/>
    <w:rPr>
      <w:rFonts w:ascii="Calibri" w:hAnsi="Calibri" w:cs="Calibri"/>
      <w:sz w:val="22"/>
      <w:szCs w:val="22"/>
      <w:lang w:val="en-AU" w:eastAsia="en-AU"/>
    </w:rPr>
  </w:style>
  <w:style w:type="paragraph" w:styleId="BodyTextIndent2">
    <w:name w:val="Body Text Indent 2"/>
    <w:basedOn w:val="Normal"/>
    <w:link w:val="BodyTextIndent2Char"/>
    <w:uiPriority w:val="99"/>
    <w:semiHidden/>
    <w:unhideWhenUsed/>
    <w:rsid w:val="009A416C"/>
    <w:pPr>
      <w:spacing w:after="120" w:line="480" w:lineRule="auto"/>
      <w:ind w:left="283"/>
    </w:pPr>
  </w:style>
  <w:style w:type="character" w:customStyle="1" w:styleId="BodyTextIndent2Char">
    <w:name w:val="Body Text Indent 2 Char"/>
    <w:basedOn w:val="DefaultParagraphFont"/>
    <w:link w:val="BodyTextIndent2"/>
    <w:uiPriority w:val="99"/>
    <w:semiHidden/>
    <w:rsid w:val="009A416C"/>
    <w:rPr>
      <w:rFonts w:ascii="Calibri" w:hAnsi="Calibri" w:cs="Calibri"/>
      <w:sz w:val="22"/>
      <w:szCs w:val="22"/>
      <w:lang w:val="en-AU" w:eastAsia="en-AU"/>
    </w:rPr>
  </w:style>
  <w:style w:type="paragraph" w:styleId="BodyTextIndent3">
    <w:name w:val="Body Text Indent 3"/>
    <w:basedOn w:val="Normal"/>
    <w:link w:val="BodyTextIndent3Char"/>
    <w:uiPriority w:val="99"/>
    <w:semiHidden/>
    <w:unhideWhenUsed/>
    <w:rsid w:val="009A416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A416C"/>
    <w:rPr>
      <w:rFonts w:ascii="Calibri" w:hAnsi="Calibri" w:cs="Calibri"/>
      <w:sz w:val="16"/>
      <w:szCs w:val="16"/>
      <w:lang w:val="en-AU" w:eastAsia="en-AU"/>
    </w:rPr>
  </w:style>
  <w:style w:type="character" w:styleId="BookTitle">
    <w:name w:val="Book Title"/>
    <w:basedOn w:val="DefaultParagraphFont"/>
    <w:uiPriority w:val="33"/>
    <w:semiHidden/>
    <w:rsid w:val="009A416C"/>
    <w:rPr>
      <w:b/>
      <w:bCs/>
      <w:smallCaps/>
      <w:spacing w:val="5"/>
    </w:rPr>
  </w:style>
  <w:style w:type="paragraph" w:styleId="Caption">
    <w:name w:val="caption"/>
    <w:basedOn w:val="Normal"/>
    <w:next w:val="Normal"/>
    <w:uiPriority w:val="35"/>
    <w:semiHidden/>
    <w:unhideWhenUsed/>
    <w:rsid w:val="009A416C"/>
    <w:pPr>
      <w:spacing w:after="200"/>
    </w:pPr>
    <w:rPr>
      <w:b/>
      <w:bCs/>
      <w:color w:val="5B9BD5" w:themeColor="accent1"/>
      <w:sz w:val="18"/>
      <w:szCs w:val="18"/>
    </w:rPr>
  </w:style>
  <w:style w:type="paragraph" w:styleId="Closing">
    <w:name w:val="Closing"/>
    <w:basedOn w:val="Normal"/>
    <w:link w:val="ClosingChar"/>
    <w:uiPriority w:val="99"/>
    <w:semiHidden/>
    <w:unhideWhenUsed/>
    <w:rsid w:val="009A416C"/>
    <w:pPr>
      <w:ind w:left="4252"/>
    </w:pPr>
  </w:style>
  <w:style w:type="character" w:customStyle="1" w:styleId="ClosingChar">
    <w:name w:val="Closing Char"/>
    <w:basedOn w:val="DefaultParagraphFont"/>
    <w:link w:val="Closing"/>
    <w:uiPriority w:val="99"/>
    <w:semiHidden/>
    <w:rsid w:val="009A416C"/>
    <w:rPr>
      <w:rFonts w:ascii="Calibri" w:hAnsi="Calibri" w:cs="Calibri"/>
      <w:sz w:val="22"/>
      <w:szCs w:val="22"/>
      <w:lang w:val="en-AU" w:eastAsia="en-AU"/>
    </w:rPr>
  </w:style>
  <w:style w:type="character" w:styleId="CommentReference">
    <w:name w:val="annotation reference"/>
    <w:basedOn w:val="DefaultParagraphFont"/>
    <w:uiPriority w:val="99"/>
    <w:semiHidden/>
    <w:unhideWhenUsed/>
    <w:rsid w:val="009A416C"/>
    <w:rPr>
      <w:sz w:val="16"/>
      <w:szCs w:val="16"/>
    </w:rPr>
  </w:style>
  <w:style w:type="paragraph" w:styleId="CommentText">
    <w:name w:val="annotation text"/>
    <w:basedOn w:val="Normal"/>
    <w:link w:val="CommentTextChar"/>
    <w:uiPriority w:val="99"/>
    <w:semiHidden/>
    <w:unhideWhenUsed/>
    <w:rsid w:val="009A416C"/>
    <w:rPr>
      <w:sz w:val="20"/>
      <w:szCs w:val="20"/>
    </w:rPr>
  </w:style>
  <w:style w:type="character" w:customStyle="1" w:styleId="CommentTextChar">
    <w:name w:val="Comment Text Char"/>
    <w:basedOn w:val="DefaultParagraphFont"/>
    <w:link w:val="CommentText"/>
    <w:uiPriority w:val="99"/>
    <w:semiHidden/>
    <w:rsid w:val="009A416C"/>
    <w:rPr>
      <w:rFonts w:ascii="Calibri" w:hAnsi="Calibri" w:cs="Calibri"/>
      <w:sz w:val="20"/>
      <w:szCs w:val="20"/>
      <w:lang w:val="en-AU" w:eastAsia="en-AU"/>
    </w:rPr>
  </w:style>
  <w:style w:type="paragraph" w:styleId="CommentSubject">
    <w:name w:val="annotation subject"/>
    <w:basedOn w:val="CommentText"/>
    <w:next w:val="CommentText"/>
    <w:link w:val="CommentSubjectChar"/>
    <w:uiPriority w:val="99"/>
    <w:semiHidden/>
    <w:unhideWhenUsed/>
    <w:rsid w:val="009A416C"/>
    <w:rPr>
      <w:b/>
      <w:bCs/>
    </w:rPr>
  </w:style>
  <w:style w:type="character" w:customStyle="1" w:styleId="CommentSubjectChar">
    <w:name w:val="Comment Subject Char"/>
    <w:basedOn w:val="CommentTextChar"/>
    <w:link w:val="CommentSubject"/>
    <w:uiPriority w:val="99"/>
    <w:semiHidden/>
    <w:rsid w:val="009A416C"/>
    <w:rPr>
      <w:rFonts w:ascii="Calibri" w:hAnsi="Calibri" w:cs="Calibri"/>
      <w:b/>
      <w:bCs/>
      <w:sz w:val="20"/>
      <w:szCs w:val="20"/>
      <w:lang w:val="en-AU" w:eastAsia="en-AU"/>
    </w:rPr>
  </w:style>
  <w:style w:type="paragraph" w:styleId="Date">
    <w:name w:val="Date"/>
    <w:basedOn w:val="Normal"/>
    <w:next w:val="Normal"/>
    <w:link w:val="DateChar"/>
    <w:uiPriority w:val="99"/>
    <w:semiHidden/>
    <w:unhideWhenUsed/>
    <w:rsid w:val="009A416C"/>
  </w:style>
  <w:style w:type="character" w:customStyle="1" w:styleId="DateChar">
    <w:name w:val="Date Char"/>
    <w:basedOn w:val="DefaultParagraphFont"/>
    <w:link w:val="Date"/>
    <w:uiPriority w:val="99"/>
    <w:semiHidden/>
    <w:rsid w:val="009A416C"/>
    <w:rPr>
      <w:rFonts w:ascii="Calibri" w:hAnsi="Calibri" w:cs="Calibri"/>
      <w:sz w:val="22"/>
      <w:szCs w:val="22"/>
      <w:lang w:val="en-AU" w:eastAsia="en-AU"/>
    </w:rPr>
  </w:style>
  <w:style w:type="paragraph" w:styleId="DocumentMap">
    <w:name w:val="Document Map"/>
    <w:basedOn w:val="Normal"/>
    <w:link w:val="DocumentMapChar"/>
    <w:uiPriority w:val="99"/>
    <w:semiHidden/>
    <w:unhideWhenUsed/>
    <w:rsid w:val="009A416C"/>
    <w:rPr>
      <w:rFonts w:ascii="Tahoma" w:hAnsi="Tahoma" w:cs="Tahoma"/>
      <w:sz w:val="16"/>
      <w:szCs w:val="16"/>
    </w:rPr>
  </w:style>
  <w:style w:type="character" w:customStyle="1" w:styleId="DocumentMapChar">
    <w:name w:val="Document Map Char"/>
    <w:basedOn w:val="DefaultParagraphFont"/>
    <w:link w:val="DocumentMap"/>
    <w:uiPriority w:val="99"/>
    <w:semiHidden/>
    <w:rsid w:val="009A416C"/>
    <w:rPr>
      <w:rFonts w:ascii="Tahoma" w:hAnsi="Tahoma" w:cs="Tahoma"/>
      <w:sz w:val="16"/>
      <w:szCs w:val="16"/>
      <w:lang w:val="en-AU" w:eastAsia="en-AU"/>
    </w:rPr>
  </w:style>
  <w:style w:type="paragraph" w:styleId="E-mailSignature">
    <w:name w:val="E-mail Signature"/>
    <w:basedOn w:val="Normal"/>
    <w:link w:val="E-mailSignatureChar"/>
    <w:uiPriority w:val="99"/>
    <w:semiHidden/>
    <w:unhideWhenUsed/>
    <w:rsid w:val="009A416C"/>
  </w:style>
  <w:style w:type="character" w:customStyle="1" w:styleId="E-mailSignatureChar">
    <w:name w:val="E-mail Signature Char"/>
    <w:basedOn w:val="DefaultParagraphFont"/>
    <w:link w:val="E-mailSignature"/>
    <w:uiPriority w:val="99"/>
    <w:semiHidden/>
    <w:rsid w:val="009A416C"/>
    <w:rPr>
      <w:rFonts w:ascii="Calibri" w:hAnsi="Calibri" w:cs="Calibri"/>
      <w:sz w:val="22"/>
      <w:szCs w:val="22"/>
      <w:lang w:val="en-AU" w:eastAsia="en-AU"/>
    </w:rPr>
  </w:style>
  <w:style w:type="character" w:styleId="Emphasis">
    <w:name w:val="Emphasis"/>
    <w:basedOn w:val="DefaultParagraphFont"/>
    <w:uiPriority w:val="20"/>
    <w:semiHidden/>
    <w:rsid w:val="009A416C"/>
    <w:rPr>
      <w:i/>
      <w:iCs/>
    </w:rPr>
  </w:style>
  <w:style w:type="character" w:styleId="EndnoteReference">
    <w:name w:val="endnote reference"/>
    <w:basedOn w:val="DefaultParagraphFont"/>
    <w:uiPriority w:val="99"/>
    <w:semiHidden/>
    <w:unhideWhenUsed/>
    <w:rsid w:val="009A416C"/>
    <w:rPr>
      <w:vertAlign w:val="superscript"/>
    </w:rPr>
  </w:style>
  <w:style w:type="paragraph" w:styleId="EndnoteText">
    <w:name w:val="endnote text"/>
    <w:basedOn w:val="Normal"/>
    <w:link w:val="EndnoteTextChar"/>
    <w:uiPriority w:val="99"/>
    <w:semiHidden/>
    <w:unhideWhenUsed/>
    <w:rsid w:val="009A416C"/>
    <w:rPr>
      <w:sz w:val="20"/>
      <w:szCs w:val="20"/>
    </w:rPr>
  </w:style>
  <w:style w:type="character" w:customStyle="1" w:styleId="EndnoteTextChar">
    <w:name w:val="Endnote Text Char"/>
    <w:basedOn w:val="DefaultParagraphFont"/>
    <w:link w:val="EndnoteText"/>
    <w:uiPriority w:val="99"/>
    <w:semiHidden/>
    <w:rsid w:val="009A416C"/>
    <w:rPr>
      <w:rFonts w:ascii="Calibri" w:hAnsi="Calibri" w:cs="Calibri"/>
      <w:sz w:val="20"/>
      <w:szCs w:val="20"/>
      <w:lang w:val="en-AU" w:eastAsia="en-AU"/>
    </w:rPr>
  </w:style>
  <w:style w:type="paragraph" w:styleId="EnvelopeAddress">
    <w:name w:val="envelope address"/>
    <w:basedOn w:val="Normal"/>
    <w:uiPriority w:val="99"/>
    <w:semiHidden/>
    <w:unhideWhenUsed/>
    <w:rsid w:val="009A416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A416C"/>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9A416C"/>
  </w:style>
  <w:style w:type="paragraph" w:styleId="HTMLAddress">
    <w:name w:val="HTML Address"/>
    <w:basedOn w:val="Normal"/>
    <w:link w:val="HTMLAddressChar"/>
    <w:uiPriority w:val="99"/>
    <w:semiHidden/>
    <w:unhideWhenUsed/>
    <w:rsid w:val="009A416C"/>
    <w:rPr>
      <w:i/>
      <w:iCs/>
    </w:rPr>
  </w:style>
  <w:style w:type="character" w:customStyle="1" w:styleId="HTMLAddressChar">
    <w:name w:val="HTML Address Char"/>
    <w:basedOn w:val="DefaultParagraphFont"/>
    <w:link w:val="HTMLAddress"/>
    <w:uiPriority w:val="99"/>
    <w:semiHidden/>
    <w:rsid w:val="009A416C"/>
    <w:rPr>
      <w:rFonts w:ascii="Calibri" w:hAnsi="Calibri" w:cs="Calibri"/>
      <w:i/>
      <w:iCs/>
      <w:sz w:val="22"/>
      <w:szCs w:val="22"/>
      <w:lang w:val="en-AU" w:eastAsia="en-AU"/>
    </w:rPr>
  </w:style>
  <w:style w:type="character" w:styleId="HTMLCite">
    <w:name w:val="HTML Cite"/>
    <w:basedOn w:val="DefaultParagraphFont"/>
    <w:uiPriority w:val="99"/>
    <w:semiHidden/>
    <w:unhideWhenUsed/>
    <w:rsid w:val="009A416C"/>
    <w:rPr>
      <w:i/>
      <w:iCs/>
    </w:rPr>
  </w:style>
  <w:style w:type="character" w:styleId="HTMLCode">
    <w:name w:val="HTML Code"/>
    <w:basedOn w:val="DefaultParagraphFont"/>
    <w:uiPriority w:val="99"/>
    <w:semiHidden/>
    <w:unhideWhenUsed/>
    <w:rsid w:val="009A416C"/>
    <w:rPr>
      <w:rFonts w:ascii="Consolas" w:hAnsi="Consolas"/>
      <w:sz w:val="20"/>
      <w:szCs w:val="20"/>
    </w:rPr>
  </w:style>
  <w:style w:type="character" w:styleId="HTMLDefinition">
    <w:name w:val="HTML Definition"/>
    <w:basedOn w:val="DefaultParagraphFont"/>
    <w:uiPriority w:val="99"/>
    <w:semiHidden/>
    <w:unhideWhenUsed/>
    <w:rsid w:val="009A416C"/>
    <w:rPr>
      <w:i/>
      <w:iCs/>
    </w:rPr>
  </w:style>
  <w:style w:type="character" w:styleId="HTMLKeyboard">
    <w:name w:val="HTML Keyboard"/>
    <w:basedOn w:val="DefaultParagraphFont"/>
    <w:uiPriority w:val="99"/>
    <w:semiHidden/>
    <w:unhideWhenUsed/>
    <w:rsid w:val="009A416C"/>
    <w:rPr>
      <w:rFonts w:ascii="Consolas" w:hAnsi="Consolas"/>
      <w:sz w:val="20"/>
      <w:szCs w:val="20"/>
    </w:rPr>
  </w:style>
  <w:style w:type="paragraph" w:styleId="HTMLPreformatted">
    <w:name w:val="HTML Preformatted"/>
    <w:basedOn w:val="Normal"/>
    <w:link w:val="HTMLPreformattedChar"/>
    <w:uiPriority w:val="99"/>
    <w:semiHidden/>
    <w:unhideWhenUsed/>
    <w:rsid w:val="009A416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A416C"/>
    <w:rPr>
      <w:rFonts w:ascii="Consolas" w:hAnsi="Consolas" w:cs="Calibri"/>
      <w:sz w:val="20"/>
      <w:szCs w:val="20"/>
      <w:lang w:val="en-AU" w:eastAsia="en-AU"/>
    </w:rPr>
  </w:style>
  <w:style w:type="character" w:styleId="HTMLSample">
    <w:name w:val="HTML Sample"/>
    <w:basedOn w:val="DefaultParagraphFont"/>
    <w:uiPriority w:val="99"/>
    <w:semiHidden/>
    <w:unhideWhenUsed/>
    <w:rsid w:val="009A416C"/>
    <w:rPr>
      <w:rFonts w:ascii="Consolas" w:hAnsi="Consolas"/>
      <w:sz w:val="24"/>
      <w:szCs w:val="24"/>
    </w:rPr>
  </w:style>
  <w:style w:type="character" w:styleId="HTMLTypewriter">
    <w:name w:val="HTML Typewriter"/>
    <w:basedOn w:val="DefaultParagraphFont"/>
    <w:uiPriority w:val="99"/>
    <w:semiHidden/>
    <w:unhideWhenUsed/>
    <w:rsid w:val="009A416C"/>
    <w:rPr>
      <w:rFonts w:ascii="Consolas" w:hAnsi="Consolas"/>
      <w:sz w:val="20"/>
      <w:szCs w:val="20"/>
    </w:rPr>
  </w:style>
  <w:style w:type="character" w:styleId="HTMLVariable">
    <w:name w:val="HTML Variable"/>
    <w:basedOn w:val="DefaultParagraphFont"/>
    <w:uiPriority w:val="99"/>
    <w:semiHidden/>
    <w:unhideWhenUsed/>
    <w:rsid w:val="009A416C"/>
    <w:rPr>
      <w:i/>
      <w:iCs/>
    </w:rPr>
  </w:style>
  <w:style w:type="paragraph" w:styleId="Index1">
    <w:name w:val="index 1"/>
    <w:basedOn w:val="Normal"/>
    <w:next w:val="Normal"/>
    <w:autoRedefine/>
    <w:uiPriority w:val="99"/>
    <w:semiHidden/>
    <w:unhideWhenUsed/>
    <w:rsid w:val="009A416C"/>
    <w:pPr>
      <w:ind w:left="220" w:hanging="220"/>
    </w:pPr>
  </w:style>
  <w:style w:type="paragraph" w:styleId="Index2">
    <w:name w:val="index 2"/>
    <w:basedOn w:val="Normal"/>
    <w:next w:val="Normal"/>
    <w:autoRedefine/>
    <w:uiPriority w:val="99"/>
    <w:semiHidden/>
    <w:unhideWhenUsed/>
    <w:rsid w:val="009A416C"/>
    <w:pPr>
      <w:ind w:left="440" w:hanging="220"/>
    </w:pPr>
  </w:style>
  <w:style w:type="paragraph" w:styleId="Index3">
    <w:name w:val="index 3"/>
    <w:basedOn w:val="Normal"/>
    <w:next w:val="Normal"/>
    <w:autoRedefine/>
    <w:uiPriority w:val="99"/>
    <w:semiHidden/>
    <w:unhideWhenUsed/>
    <w:rsid w:val="009A416C"/>
    <w:pPr>
      <w:ind w:left="660" w:hanging="220"/>
    </w:pPr>
  </w:style>
  <w:style w:type="paragraph" w:styleId="Index4">
    <w:name w:val="index 4"/>
    <w:basedOn w:val="Normal"/>
    <w:next w:val="Normal"/>
    <w:autoRedefine/>
    <w:uiPriority w:val="99"/>
    <w:semiHidden/>
    <w:unhideWhenUsed/>
    <w:rsid w:val="009A416C"/>
    <w:pPr>
      <w:ind w:left="880" w:hanging="220"/>
    </w:pPr>
  </w:style>
  <w:style w:type="paragraph" w:styleId="Index5">
    <w:name w:val="index 5"/>
    <w:basedOn w:val="Normal"/>
    <w:next w:val="Normal"/>
    <w:autoRedefine/>
    <w:uiPriority w:val="99"/>
    <w:semiHidden/>
    <w:unhideWhenUsed/>
    <w:rsid w:val="009A416C"/>
    <w:pPr>
      <w:ind w:left="1100" w:hanging="220"/>
    </w:pPr>
  </w:style>
  <w:style w:type="paragraph" w:styleId="Index6">
    <w:name w:val="index 6"/>
    <w:basedOn w:val="Normal"/>
    <w:next w:val="Normal"/>
    <w:autoRedefine/>
    <w:uiPriority w:val="99"/>
    <w:semiHidden/>
    <w:unhideWhenUsed/>
    <w:rsid w:val="009A416C"/>
    <w:pPr>
      <w:ind w:left="1320" w:hanging="220"/>
    </w:pPr>
  </w:style>
  <w:style w:type="paragraph" w:styleId="Index7">
    <w:name w:val="index 7"/>
    <w:basedOn w:val="Normal"/>
    <w:next w:val="Normal"/>
    <w:autoRedefine/>
    <w:uiPriority w:val="99"/>
    <w:semiHidden/>
    <w:unhideWhenUsed/>
    <w:rsid w:val="009A416C"/>
    <w:pPr>
      <w:ind w:left="1540" w:hanging="220"/>
    </w:pPr>
  </w:style>
  <w:style w:type="paragraph" w:styleId="Index8">
    <w:name w:val="index 8"/>
    <w:basedOn w:val="Normal"/>
    <w:next w:val="Normal"/>
    <w:autoRedefine/>
    <w:uiPriority w:val="99"/>
    <w:semiHidden/>
    <w:unhideWhenUsed/>
    <w:rsid w:val="009A416C"/>
    <w:pPr>
      <w:ind w:left="1760" w:hanging="220"/>
    </w:pPr>
  </w:style>
  <w:style w:type="paragraph" w:styleId="Index9">
    <w:name w:val="index 9"/>
    <w:basedOn w:val="Normal"/>
    <w:next w:val="Normal"/>
    <w:autoRedefine/>
    <w:uiPriority w:val="99"/>
    <w:semiHidden/>
    <w:unhideWhenUsed/>
    <w:rsid w:val="009A416C"/>
    <w:pPr>
      <w:ind w:left="1980" w:hanging="220"/>
    </w:pPr>
  </w:style>
  <w:style w:type="paragraph" w:styleId="IndexHeading">
    <w:name w:val="index heading"/>
    <w:basedOn w:val="Normal"/>
    <w:next w:val="Index1"/>
    <w:uiPriority w:val="99"/>
    <w:semiHidden/>
    <w:unhideWhenUsed/>
    <w:rsid w:val="009A416C"/>
    <w:rPr>
      <w:rFonts w:asciiTheme="majorHAnsi" w:eastAsiaTheme="majorEastAsia" w:hAnsiTheme="majorHAnsi" w:cstheme="majorBidi"/>
      <w:b/>
      <w:bCs/>
    </w:rPr>
  </w:style>
  <w:style w:type="character" w:styleId="IntenseEmphasis">
    <w:name w:val="Intense Emphasis"/>
    <w:basedOn w:val="DefaultParagraphFont"/>
    <w:uiPriority w:val="21"/>
    <w:semiHidden/>
    <w:rsid w:val="009A416C"/>
    <w:rPr>
      <w:b/>
      <w:bCs/>
      <w:i/>
      <w:iCs/>
      <w:color w:val="5B9BD5" w:themeColor="accent1"/>
    </w:rPr>
  </w:style>
  <w:style w:type="paragraph" w:styleId="IntenseQuote">
    <w:name w:val="Intense Quote"/>
    <w:basedOn w:val="Normal"/>
    <w:next w:val="Normal"/>
    <w:link w:val="IntenseQuoteChar"/>
    <w:uiPriority w:val="30"/>
    <w:semiHidden/>
    <w:rsid w:val="009A416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A416C"/>
    <w:rPr>
      <w:rFonts w:ascii="Calibri" w:hAnsi="Calibri" w:cs="Calibri"/>
      <w:b/>
      <w:bCs/>
      <w:i/>
      <w:iCs/>
      <w:color w:val="5B9BD5" w:themeColor="accent1"/>
      <w:sz w:val="22"/>
      <w:szCs w:val="22"/>
      <w:lang w:val="en-AU" w:eastAsia="en-AU"/>
    </w:rPr>
  </w:style>
  <w:style w:type="character" w:styleId="IntenseReference">
    <w:name w:val="Intense Reference"/>
    <w:basedOn w:val="DefaultParagraphFont"/>
    <w:uiPriority w:val="32"/>
    <w:semiHidden/>
    <w:rsid w:val="009A416C"/>
    <w:rPr>
      <w:b/>
      <w:bCs/>
      <w:smallCaps/>
      <w:color w:val="ED7D31" w:themeColor="accent2"/>
      <w:spacing w:val="5"/>
      <w:u w:val="single"/>
    </w:rPr>
  </w:style>
  <w:style w:type="character" w:styleId="LineNumber">
    <w:name w:val="line number"/>
    <w:basedOn w:val="DefaultParagraphFont"/>
    <w:uiPriority w:val="99"/>
    <w:semiHidden/>
    <w:unhideWhenUsed/>
    <w:rsid w:val="009A416C"/>
  </w:style>
  <w:style w:type="paragraph" w:styleId="List">
    <w:name w:val="List"/>
    <w:basedOn w:val="Normal"/>
    <w:uiPriority w:val="99"/>
    <w:semiHidden/>
    <w:unhideWhenUsed/>
    <w:rsid w:val="009A416C"/>
    <w:pPr>
      <w:ind w:left="283" w:hanging="283"/>
      <w:contextualSpacing/>
    </w:pPr>
  </w:style>
  <w:style w:type="paragraph" w:styleId="List2">
    <w:name w:val="List 2"/>
    <w:basedOn w:val="Normal"/>
    <w:uiPriority w:val="99"/>
    <w:semiHidden/>
    <w:unhideWhenUsed/>
    <w:rsid w:val="009A416C"/>
    <w:pPr>
      <w:ind w:left="566" w:hanging="283"/>
      <w:contextualSpacing/>
    </w:pPr>
  </w:style>
  <w:style w:type="paragraph" w:styleId="List3">
    <w:name w:val="List 3"/>
    <w:basedOn w:val="Normal"/>
    <w:uiPriority w:val="99"/>
    <w:semiHidden/>
    <w:unhideWhenUsed/>
    <w:rsid w:val="009A416C"/>
    <w:pPr>
      <w:ind w:left="849" w:hanging="283"/>
      <w:contextualSpacing/>
    </w:pPr>
  </w:style>
  <w:style w:type="paragraph" w:styleId="List4">
    <w:name w:val="List 4"/>
    <w:basedOn w:val="Normal"/>
    <w:uiPriority w:val="99"/>
    <w:semiHidden/>
    <w:unhideWhenUsed/>
    <w:rsid w:val="009A416C"/>
    <w:pPr>
      <w:ind w:left="1132" w:hanging="283"/>
      <w:contextualSpacing/>
    </w:pPr>
  </w:style>
  <w:style w:type="paragraph" w:styleId="List5">
    <w:name w:val="List 5"/>
    <w:basedOn w:val="Normal"/>
    <w:uiPriority w:val="99"/>
    <w:semiHidden/>
    <w:unhideWhenUsed/>
    <w:rsid w:val="009A416C"/>
    <w:pPr>
      <w:ind w:left="1415" w:hanging="283"/>
      <w:contextualSpacing/>
    </w:pPr>
  </w:style>
  <w:style w:type="paragraph" w:styleId="ListBullet">
    <w:name w:val="List Bullet"/>
    <w:basedOn w:val="Normal"/>
    <w:uiPriority w:val="99"/>
    <w:semiHidden/>
    <w:unhideWhenUsed/>
    <w:rsid w:val="009A416C"/>
    <w:pPr>
      <w:numPr>
        <w:numId w:val="8"/>
      </w:numPr>
      <w:contextualSpacing/>
    </w:pPr>
  </w:style>
  <w:style w:type="paragraph" w:styleId="ListBullet2">
    <w:name w:val="List Bullet 2"/>
    <w:basedOn w:val="Normal"/>
    <w:uiPriority w:val="99"/>
    <w:semiHidden/>
    <w:unhideWhenUsed/>
    <w:rsid w:val="009A416C"/>
    <w:pPr>
      <w:numPr>
        <w:numId w:val="9"/>
      </w:numPr>
      <w:contextualSpacing/>
    </w:pPr>
  </w:style>
  <w:style w:type="paragraph" w:styleId="ListBullet3">
    <w:name w:val="List Bullet 3"/>
    <w:basedOn w:val="Normal"/>
    <w:uiPriority w:val="99"/>
    <w:semiHidden/>
    <w:unhideWhenUsed/>
    <w:rsid w:val="009A416C"/>
    <w:pPr>
      <w:numPr>
        <w:numId w:val="10"/>
      </w:numPr>
      <w:contextualSpacing/>
    </w:pPr>
  </w:style>
  <w:style w:type="paragraph" w:styleId="ListBullet4">
    <w:name w:val="List Bullet 4"/>
    <w:basedOn w:val="Normal"/>
    <w:uiPriority w:val="99"/>
    <w:semiHidden/>
    <w:unhideWhenUsed/>
    <w:rsid w:val="009A416C"/>
    <w:pPr>
      <w:numPr>
        <w:numId w:val="11"/>
      </w:numPr>
      <w:contextualSpacing/>
    </w:pPr>
  </w:style>
  <w:style w:type="paragraph" w:styleId="ListBullet5">
    <w:name w:val="List Bullet 5"/>
    <w:basedOn w:val="Normal"/>
    <w:uiPriority w:val="99"/>
    <w:semiHidden/>
    <w:unhideWhenUsed/>
    <w:rsid w:val="009A416C"/>
    <w:pPr>
      <w:numPr>
        <w:numId w:val="12"/>
      </w:numPr>
      <w:contextualSpacing/>
    </w:pPr>
  </w:style>
  <w:style w:type="paragraph" w:styleId="ListContinue">
    <w:name w:val="List Continue"/>
    <w:basedOn w:val="Normal"/>
    <w:uiPriority w:val="99"/>
    <w:semiHidden/>
    <w:unhideWhenUsed/>
    <w:rsid w:val="009A416C"/>
    <w:pPr>
      <w:spacing w:after="120"/>
      <w:ind w:left="283"/>
      <w:contextualSpacing/>
    </w:pPr>
  </w:style>
  <w:style w:type="paragraph" w:styleId="ListContinue2">
    <w:name w:val="List Continue 2"/>
    <w:basedOn w:val="Normal"/>
    <w:uiPriority w:val="99"/>
    <w:semiHidden/>
    <w:unhideWhenUsed/>
    <w:rsid w:val="009A416C"/>
    <w:pPr>
      <w:spacing w:after="120"/>
      <w:ind w:left="566"/>
      <w:contextualSpacing/>
    </w:pPr>
  </w:style>
  <w:style w:type="paragraph" w:styleId="ListContinue3">
    <w:name w:val="List Continue 3"/>
    <w:basedOn w:val="Normal"/>
    <w:uiPriority w:val="99"/>
    <w:semiHidden/>
    <w:unhideWhenUsed/>
    <w:rsid w:val="009A416C"/>
    <w:pPr>
      <w:spacing w:after="120"/>
      <w:ind w:left="849"/>
      <w:contextualSpacing/>
    </w:pPr>
  </w:style>
  <w:style w:type="paragraph" w:styleId="ListContinue4">
    <w:name w:val="List Continue 4"/>
    <w:basedOn w:val="Normal"/>
    <w:uiPriority w:val="99"/>
    <w:semiHidden/>
    <w:unhideWhenUsed/>
    <w:rsid w:val="009A416C"/>
    <w:pPr>
      <w:spacing w:after="120"/>
      <w:ind w:left="1132"/>
      <w:contextualSpacing/>
    </w:pPr>
  </w:style>
  <w:style w:type="paragraph" w:styleId="ListContinue5">
    <w:name w:val="List Continue 5"/>
    <w:basedOn w:val="Normal"/>
    <w:uiPriority w:val="99"/>
    <w:semiHidden/>
    <w:unhideWhenUsed/>
    <w:rsid w:val="009A416C"/>
    <w:pPr>
      <w:spacing w:after="120"/>
      <w:ind w:left="1415"/>
      <w:contextualSpacing/>
    </w:pPr>
  </w:style>
  <w:style w:type="paragraph" w:styleId="ListNumber">
    <w:name w:val="List Number"/>
    <w:basedOn w:val="Normal"/>
    <w:uiPriority w:val="99"/>
    <w:semiHidden/>
    <w:unhideWhenUsed/>
    <w:rsid w:val="009A416C"/>
    <w:pPr>
      <w:numPr>
        <w:numId w:val="13"/>
      </w:numPr>
      <w:contextualSpacing/>
    </w:pPr>
  </w:style>
  <w:style w:type="paragraph" w:styleId="ListNumber2">
    <w:name w:val="List Number 2"/>
    <w:basedOn w:val="Normal"/>
    <w:uiPriority w:val="99"/>
    <w:semiHidden/>
    <w:unhideWhenUsed/>
    <w:rsid w:val="009A416C"/>
    <w:pPr>
      <w:numPr>
        <w:numId w:val="14"/>
      </w:numPr>
      <w:contextualSpacing/>
    </w:pPr>
  </w:style>
  <w:style w:type="paragraph" w:styleId="ListNumber3">
    <w:name w:val="List Number 3"/>
    <w:basedOn w:val="Normal"/>
    <w:uiPriority w:val="99"/>
    <w:semiHidden/>
    <w:unhideWhenUsed/>
    <w:rsid w:val="009A416C"/>
    <w:pPr>
      <w:numPr>
        <w:numId w:val="15"/>
      </w:numPr>
      <w:contextualSpacing/>
    </w:pPr>
  </w:style>
  <w:style w:type="paragraph" w:styleId="ListNumber4">
    <w:name w:val="List Number 4"/>
    <w:basedOn w:val="Normal"/>
    <w:uiPriority w:val="99"/>
    <w:semiHidden/>
    <w:unhideWhenUsed/>
    <w:rsid w:val="009A416C"/>
    <w:pPr>
      <w:numPr>
        <w:numId w:val="16"/>
      </w:numPr>
      <w:contextualSpacing/>
    </w:pPr>
  </w:style>
  <w:style w:type="paragraph" w:styleId="ListNumber5">
    <w:name w:val="List Number 5"/>
    <w:basedOn w:val="Normal"/>
    <w:uiPriority w:val="99"/>
    <w:semiHidden/>
    <w:unhideWhenUsed/>
    <w:rsid w:val="009A416C"/>
    <w:pPr>
      <w:numPr>
        <w:numId w:val="17"/>
      </w:numPr>
      <w:contextualSpacing/>
    </w:pPr>
  </w:style>
  <w:style w:type="paragraph" w:styleId="MacroText">
    <w:name w:val="macro"/>
    <w:link w:val="MacroTextChar"/>
    <w:uiPriority w:val="99"/>
    <w:semiHidden/>
    <w:unhideWhenUsed/>
    <w:rsid w:val="009A416C"/>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 w:val="20"/>
      <w:szCs w:val="20"/>
      <w:lang w:val="en-AU" w:eastAsia="en-AU"/>
    </w:rPr>
  </w:style>
  <w:style w:type="character" w:customStyle="1" w:styleId="MacroTextChar">
    <w:name w:val="Macro Text Char"/>
    <w:basedOn w:val="DefaultParagraphFont"/>
    <w:link w:val="MacroText"/>
    <w:uiPriority w:val="99"/>
    <w:semiHidden/>
    <w:rsid w:val="009A416C"/>
    <w:rPr>
      <w:rFonts w:ascii="Consolas" w:hAnsi="Consolas" w:cs="Calibri"/>
      <w:sz w:val="20"/>
      <w:szCs w:val="20"/>
      <w:lang w:val="en-AU" w:eastAsia="en-AU"/>
    </w:rPr>
  </w:style>
  <w:style w:type="paragraph" w:styleId="MessageHeader">
    <w:name w:val="Message Header"/>
    <w:basedOn w:val="Normal"/>
    <w:link w:val="MessageHeaderChar"/>
    <w:uiPriority w:val="99"/>
    <w:semiHidden/>
    <w:unhideWhenUsed/>
    <w:rsid w:val="009A416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A416C"/>
    <w:rPr>
      <w:rFonts w:asciiTheme="majorHAnsi" w:eastAsiaTheme="majorEastAsia" w:hAnsiTheme="majorHAnsi" w:cstheme="majorBidi"/>
      <w:shd w:val="pct20" w:color="auto" w:fill="auto"/>
      <w:lang w:val="en-AU" w:eastAsia="en-AU"/>
    </w:rPr>
  </w:style>
  <w:style w:type="paragraph" w:styleId="NoSpacing">
    <w:name w:val="No Spacing"/>
    <w:uiPriority w:val="1"/>
    <w:semiHidden/>
    <w:rsid w:val="009A416C"/>
    <w:rPr>
      <w:rFonts w:ascii="Calibri" w:hAnsi="Calibri" w:cs="Calibri"/>
      <w:sz w:val="22"/>
      <w:szCs w:val="22"/>
      <w:lang w:val="en-AU" w:eastAsia="en-AU"/>
    </w:rPr>
  </w:style>
  <w:style w:type="paragraph" w:styleId="NormalIndent">
    <w:name w:val="Normal Indent"/>
    <w:basedOn w:val="Normal"/>
    <w:uiPriority w:val="99"/>
    <w:semiHidden/>
    <w:unhideWhenUsed/>
    <w:rsid w:val="009A416C"/>
    <w:pPr>
      <w:ind w:left="709"/>
    </w:pPr>
  </w:style>
  <w:style w:type="paragraph" w:styleId="NoteHeading">
    <w:name w:val="Note Heading"/>
    <w:basedOn w:val="Normal"/>
    <w:next w:val="Normal"/>
    <w:link w:val="NoteHeadingChar"/>
    <w:uiPriority w:val="99"/>
    <w:semiHidden/>
    <w:unhideWhenUsed/>
    <w:rsid w:val="009A416C"/>
  </w:style>
  <w:style w:type="character" w:customStyle="1" w:styleId="NoteHeadingChar">
    <w:name w:val="Note Heading Char"/>
    <w:basedOn w:val="DefaultParagraphFont"/>
    <w:link w:val="NoteHeading"/>
    <w:uiPriority w:val="99"/>
    <w:semiHidden/>
    <w:rsid w:val="009A416C"/>
    <w:rPr>
      <w:rFonts w:ascii="Calibri" w:hAnsi="Calibri" w:cs="Calibri"/>
      <w:sz w:val="22"/>
      <w:szCs w:val="22"/>
      <w:lang w:val="en-AU" w:eastAsia="en-AU"/>
    </w:rPr>
  </w:style>
  <w:style w:type="character" w:styleId="PageNumber">
    <w:name w:val="page number"/>
    <w:basedOn w:val="DefaultParagraphFont"/>
    <w:uiPriority w:val="99"/>
    <w:semiHidden/>
    <w:unhideWhenUsed/>
    <w:rsid w:val="009A416C"/>
  </w:style>
  <w:style w:type="character" w:styleId="PlaceholderText">
    <w:name w:val="Placeholder Text"/>
    <w:basedOn w:val="DefaultParagraphFont"/>
    <w:uiPriority w:val="99"/>
    <w:semiHidden/>
    <w:rsid w:val="009A416C"/>
    <w:rPr>
      <w:color w:val="808080"/>
    </w:rPr>
  </w:style>
  <w:style w:type="paragraph" w:styleId="PlainText">
    <w:name w:val="Plain Text"/>
    <w:basedOn w:val="Normal"/>
    <w:link w:val="PlainTextChar"/>
    <w:uiPriority w:val="99"/>
    <w:semiHidden/>
    <w:unhideWhenUsed/>
    <w:rsid w:val="009A416C"/>
    <w:rPr>
      <w:rFonts w:ascii="Consolas" w:hAnsi="Consolas"/>
      <w:sz w:val="21"/>
      <w:szCs w:val="21"/>
    </w:rPr>
  </w:style>
  <w:style w:type="character" w:customStyle="1" w:styleId="PlainTextChar">
    <w:name w:val="Plain Text Char"/>
    <w:basedOn w:val="DefaultParagraphFont"/>
    <w:link w:val="PlainText"/>
    <w:uiPriority w:val="99"/>
    <w:semiHidden/>
    <w:rsid w:val="009A416C"/>
    <w:rPr>
      <w:rFonts w:ascii="Consolas" w:hAnsi="Consolas" w:cs="Calibri"/>
      <w:sz w:val="21"/>
      <w:szCs w:val="21"/>
      <w:lang w:val="en-AU" w:eastAsia="en-AU"/>
    </w:rPr>
  </w:style>
  <w:style w:type="paragraph" w:styleId="Quote">
    <w:name w:val="Quote"/>
    <w:basedOn w:val="Normal"/>
    <w:next w:val="Normal"/>
    <w:link w:val="QuoteChar"/>
    <w:uiPriority w:val="29"/>
    <w:semiHidden/>
    <w:rsid w:val="009A416C"/>
    <w:rPr>
      <w:i/>
      <w:iCs/>
      <w:color w:val="000000" w:themeColor="text1"/>
    </w:rPr>
  </w:style>
  <w:style w:type="character" w:customStyle="1" w:styleId="QuoteChar">
    <w:name w:val="Quote Char"/>
    <w:basedOn w:val="DefaultParagraphFont"/>
    <w:link w:val="Quote"/>
    <w:uiPriority w:val="29"/>
    <w:rsid w:val="009A416C"/>
    <w:rPr>
      <w:rFonts w:ascii="Calibri" w:hAnsi="Calibri" w:cs="Calibri"/>
      <w:i/>
      <w:iCs/>
      <w:color w:val="000000" w:themeColor="text1"/>
      <w:sz w:val="22"/>
      <w:szCs w:val="22"/>
      <w:lang w:val="en-AU" w:eastAsia="en-AU"/>
    </w:rPr>
  </w:style>
  <w:style w:type="paragraph" w:styleId="Salutation">
    <w:name w:val="Salutation"/>
    <w:basedOn w:val="Normal"/>
    <w:next w:val="Normal"/>
    <w:link w:val="SalutationChar"/>
    <w:uiPriority w:val="99"/>
    <w:semiHidden/>
    <w:unhideWhenUsed/>
    <w:rsid w:val="009A416C"/>
  </w:style>
  <w:style w:type="character" w:customStyle="1" w:styleId="SalutationChar">
    <w:name w:val="Salutation Char"/>
    <w:basedOn w:val="DefaultParagraphFont"/>
    <w:link w:val="Salutation"/>
    <w:uiPriority w:val="99"/>
    <w:semiHidden/>
    <w:rsid w:val="009A416C"/>
    <w:rPr>
      <w:rFonts w:ascii="Calibri" w:hAnsi="Calibri" w:cs="Calibri"/>
      <w:sz w:val="22"/>
      <w:szCs w:val="22"/>
      <w:lang w:val="en-AU" w:eastAsia="en-AU"/>
    </w:rPr>
  </w:style>
  <w:style w:type="paragraph" w:styleId="Signature">
    <w:name w:val="Signature"/>
    <w:basedOn w:val="Normal"/>
    <w:link w:val="SignatureChar"/>
    <w:uiPriority w:val="99"/>
    <w:semiHidden/>
    <w:unhideWhenUsed/>
    <w:rsid w:val="009A416C"/>
    <w:pPr>
      <w:ind w:left="4252"/>
    </w:pPr>
  </w:style>
  <w:style w:type="character" w:customStyle="1" w:styleId="SignatureChar">
    <w:name w:val="Signature Char"/>
    <w:basedOn w:val="DefaultParagraphFont"/>
    <w:link w:val="Signature"/>
    <w:uiPriority w:val="99"/>
    <w:semiHidden/>
    <w:rsid w:val="009A416C"/>
    <w:rPr>
      <w:rFonts w:ascii="Calibri" w:hAnsi="Calibri" w:cs="Calibri"/>
      <w:sz w:val="22"/>
      <w:szCs w:val="22"/>
      <w:lang w:val="en-AU" w:eastAsia="en-AU"/>
    </w:rPr>
  </w:style>
  <w:style w:type="paragraph" w:styleId="Subtitle">
    <w:name w:val="Subtitle"/>
    <w:basedOn w:val="Normal"/>
    <w:next w:val="Normal"/>
    <w:link w:val="SubtitleChar"/>
    <w:uiPriority w:val="11"/>
    <w:semiHidden/>
    <w:rsid w:val="009A416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A416C"/>
    <w:rPr>
      <w:rFonts w:asciiTheme="majorHAnsi" w:eastAsiaTheme="majorEastAsia" w:hAnsiTheme="majorHAnsi" w:cstheme="majorBidi"/>
      <w:i/>
      <w:iCs/>
      <w:color w:val="5B9BD5" w:themeColor="accent1"/>
      <w:spacing w:val="15"/>
      <w:lang w:val="en-AU" w:eastAsia="en-AU"/>
    </w:rPr>
  </w:style>
  <w:style w:type="character" w:styleId="SubtleEmphasis">
    <w:name w:val="Subtle Emphasis"/>
    <w:basedOn w:val="DefaultParagraphFont"/>
    <w:uiPriority w:val="19"/>
    <w:semiHidden/>
    <w:rsid w:val="009A416C"/>
    <w:rPr>
      <w:i/>
      <w:iCs/>
      <w:color w:val="808080" w:themeColor="text1" w:themeTint="7F"/>
    </w:rPr>
  </w:style>
  <w:style w:type="character" w:styleId="SubtleReference">
    <w:name w:val="Subtle Reference"/>
    <w:basedOn w:val="DefaultParagraphFont"/>
    <w:uiPriority w:val="31"/>
    <w:semiHidden/>
    <w:rsid w:val="009A416C"/>
    <w:rPr>
      <w:smallCaps/>
      <w:color w:val="ED7D31" w:themeColor="accent2"/>
      <w:u w:val="single"/>
    </w:rPr>
  </w:style>
  <w:style w:type="paragraph" w:styleId="TableofAuthorities">
    <w:name w:val="table of authorities"/>
    <w:basedOn w:val="Normal"/>
    <w:next w:val="Normal"/>
    <w:uiPriority w:val="99"/>
    <w:semiHidden/>
    <w:unhideWhenUsed/>
    <w:rsid w:val="009A416C"/>
    <w:pPr>
      <w:ind w:left="220" w:hanging="220"/>
    </w:pPr>
  </w:style>
  <w:style w:type="paragraph" w:styleId="TableofFigures">
    <w:name w:val="table of figures"/>
    <w:basedOn w:val="Normal"/>
    <w:next w:val="Normal"/>
    <w:uiPriority w:val="99"/>
    <w:semiHidden/>
    <w:unhideWhenUsed/>
    <w:rsid w:val="009A416C"/>
  </w:style>
  <w:style w:type="paragraph" w:styleId="TOAHeading">
    <w:name w:val="toa heading"/>
    <w:basedOn w:val="Normal"/>
    <w:next w:val="Normal"/>
    <w:uiPriority w:val="99"/>
    <w:semiHidden/>
    <w:unhideWhenUsed/>
    <w:rsid w:val="009A416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9A416C"/>
    <w:pPr>
      <w:spacing w:after="100"/>
    </w:pPr>
  </w:style>
  <w:style w:type="paragraph" w:styleId="TOC2">
    <w:name w:val="toc 2"/>
    <w:basedOn w:val="Normal"/>
    <w:next w:val="Normal"/>
    <w:autoRedefine/>
    <w:uiPriority w:val="24"/>
    <w:unhideWhenUsed/>
    <w:qFormat/>
    <w:rsid w:val="009A416C"/>
    <w:pPr>
      <w:spacing w:after="100"/>
      <w:ind w:left="220"/>
    </w:pPr>
  </w:style>
  <w:style w:type="paragraph" w:styleId="TOC3">
    <w:name w:val="toc 3"/>
    <w:basedOn w:val="Normal"/>
    <w:next w:val="Normal"/>
    <w:autoRedefine/>
    <w:uiPriority w:val="24"/>
    <w:unhideWhenUsed/>
    <w:qFormat/>
    <w:rsid w:val="009A416C"/>
    <w:pPr>
      <w:spacing w:after="100"/>
      <w:ind w:left="440"/>
    </w:pPr>
  </w:style>
  <w:style w:type="paragraph" w:styleId="TOC4">
    <w:name w:val="toc 4"/>
    <w:basedOn w:val="Normal"/>
    <w:next w:val="Normal"/>
    <w:autoRedefine/>
    <w:uiPriority w:val="24"/>
    <w:unhideWhenUsed/>
    <w:qFormat/>
    <w:rsid w:val="009A416C"/>
    <w:pPr>
      <w:spacing w:after="100"/>
      <w:ind w:left="660"/>
    </w:pPr>
  </w:style>
  <w:style w:type="paragraph" w:styleId="TOC5">
    <w:name w:val="toc 5"/>
    <w:basedOn w:val="Normal"/>
    <w:next w:val="Normal"/>
    <w:autoRedefine/>
    <w:uiPriority w:val="24"/>
    <w:unhideWhenUsed/>
    <w:qFormat/>
    <w:rsid w:val="009A416C"/>
    <w:pPr>
      <w:spacing w:after="100"/>
      <w:ind w:left="880"/>
    </w:pPr>
  </w:style>
  <w:style w:type="paragraph" w:styleId="TOC6">
    <w:name w:val="toc 6"/>
    <w:basedOn w:val="Normal"/>
    <w:next w:val="Normal"/>
    <w:autoRedefine/>
    <w:uiPriority w:val="39"/>
    <w:semiHidden/>
    <w:unhideWhenUsed/>
    <w:rsid w:val="009A416C"/>
    <w:pPr>
      <w:spacing w:after="100"/>
      <w:ind w:left="1100"/>
    </w:pPr>
  </w:style>
  <w:style w:type="paragraph" w:styleId="TOC7">
    <w:name w:val="toc 7"/>
    <w:basedOn w:val="Normal"/>
    <w:next w:val="Normal"/>
    <w:autoRedefine/>
    <w:uiPriority w:val="39"/>
    <w:semiHidden/>
    <w:unhideWhenUsed/>
    <w:rsid w:val="009A416C"/>
    <w:pPr>
      <w:spacing w:after="100"/>
      <w:ind w:left="1320"/>
    </w:pPr>
  </w:style>
  <w:style w:type="paragraph" w:styleId="TOC8">
    <w:name w:val="toc 8"/>
    <w:basedOn w:val="Normal"/>
    <w:next w:val="Normal"/>
    <w:autoRedefine/>
    <w:uiPriority w:val="39"/>
    <w:semiHidden/>
    <w:unhideWhenUsed/>
    <w:rsid w:val="009A416C"/>
    <w:pPr>
      <w:spacing w:after="100"/>
      <w:ind w:left="1540"/>
    </w:pPr>
  </w:style>
  <w:style w:type="paragraph" w:styleId="TOC9">
    <w:name w:val="toc 9"/>
    <w:basedOn w:val="Normal"/>
    <w:next w:val="Normal"/>
    <w:autoRedefine/>
    <w:uiPriority w:val="39"/>
    <w:semiHidden/>
    <w:unhideWhenUsed/>
    <w:rsid w:val="009A416C"/>
    <w:pPr>
      <w:spacing w:after="100"/>
      <w:ind w:left="1760"/>
    </w:pPr>
  </w:style>
  <w:style w:type="paragraph" w:styleId="TOCHeading">
    <w:name w:val="TOC Heading"/>
    <w:basedOn w:val="Heading1"/>
    <w:next w:val="Normal"/>
    <w:uiPriority w:val="39"/>
    <w:semiHidden/>
    <w:unhideWhenUsed/>
    <w:rsid w:val="009A416C"/>
    <w:pPr>
      <w:spacing w:before="480"/>
      <w:outlineLvl w:val="9"/>
    </w:pPr>
    <w:rPr>
      <w:rFonts w:asciiTheme="majorHAnsi" w:hAnsiTheme="majorHAnsi"/>
      <w:bCs/>
      <w:color w:val="2E74B5" w:themeColor="accent1" w:themeShade="BF"/>
      <w:sz w:val="28"/>
      <w:szCs w:val="28"/>
    </w:rPr>
  </w:style>
  <w:style w:type="paragraph" w:styleId="Revision">
    <w:name w:val="Revision"/>
    <w:hidden/>
    <w:uiPriority w:val="99"/>
    <w:semiHidden/>
    <w:rsid w:val="002278DF"/>
    <w:rPr>
      <w:rFonts w:ascii="Calibr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5031">
      <w:bodyDiv w:val="1"/>
      <w:marLeft w:val="0"/>
      <w:marRight w:val="0"/>
      <w:marTop w:val="0"/>
      <w:marBottom w:val="0"/>
      <w:divBdr>
        <w:top w:val="none" w:sz="0" w:space="0" w:color="auto"/>
        <w:left w:val="none" w:sz="0" w:space="0" w:color="auto"/>
        <w:bottom w:val="none" w:sz="0" w:space="0" w:color="auto"/>
        <w:right w:val="none" w:sz="0" w:space="0" w:color="auto"/>
      </w:divBdr>
      <w:divsChild>
        <w:div w:id="1556820561">
          <w:marLeft w:val="850"/>
          <w:marRight w:val="0"/>
          <w:marTop w:val="0"/>
          <w:marBottom w:val="240"/>
          <w:divBdr>
            <w:top w:val="none" w:sz="0" w:space="0" w:color="auto"/>
            <w:left w:val="none" w:sz="0" w:space="0" w:color="auto"/>
            <w:bottom w:val="none" w:sz="0" w:space="0" w:color="auto"/>
            <w:right w:val="none" w:sz="0" w:space="0" w:color="auto"/>
          </w:divBdr>
        </w:div>
        <w:div w:id="1557088700">
          <w:marLeft w:val="850"/>
          <w:marRight w:val="0"/>
          <w:marTop w:val="0"/>
          <w:marBottom w:val="240"/>
          <w:divBdr>
            <w:top w:val="none" w:sz="0" w:space="0" w:color="auto"/>
            <w:left w:val="none" w:sz="0" w:space="0" w:color="auto"/>
            <w:bottom w:val="none" w:sz="0" w:space="0" w:color="auto"/>
            <w:right w:val="none" w:sz="0" w:space="0" w:color="auto"/>
          </w:divBdr>
        </w:div>
        <w:div w:id="1534807572">
          <w:marLeft w:val="850"/>
          <w:marRight w:val="0"/>
          <w:marTop w:val="0"/>
          <w:marBottom w:val="240"/>
          <w:divBdr>
            <w:top w:val="none" w:sz="0" w:space="0" w:color="auto"/>
            <w:left w:val="none" w:sz="0" w:space="0" w:color="auto"/>
            <w:bottom w:val="none" w:sz="0" w:space="0" w:color="auto"/>
            <w:right w:val="none" w:sz="0" w:space="0" w:color="auto"/>
          </w:divBdr>
        </w:div>
      </w:divsChild>
    </w:div>
    <w:div w:id="51315480">
      <w:bodyDiv w:val="1"/>
      <w:marLeft w:val="0"/>
      <w:marRight w:val="0"/>
      <w:marTop w:val="0"/>
      <w:marBottom w:val="0"/>
      <w:divBdr>
        <w:top w:val="none" w:sz="0" w:space="0" w:color="auto"/>
        <w:left w:val="none" w:sz="0" w:space="0" w:color="auto"/>
        <w:bottom w:val="none" w:sz="0" w:space="0" w:color="auto"/>
        <w:right w:val="none" w:sz="0" w:space="0" w:color="auto"/>
      </w:divBdr>
      <w:divsChild>
        <w:div w:id="1752854629">
          <w:marLeft w:val="850"/>
          <w:marRight w:val="0"/>
          <w:marTop w:val="0"/>
          <w:marBottom w:val="240"/>
          <w:divBdr>
            <w:top w:val="none" w:sz="0" w:space="0" w:color="auto"/>
            <w:left w:val="none" w:sz="0" w:space="0" w:color="auto"/>
            <w:bottom w:val="none" w:sz="0" w:space="0" w:color="auto"/>
            <w:right w:val="none" w:sz="0" w:space="0" w:color="auto"/>
          </w:divBdr>
        </w:div>
        <w:div w:id="16469186">
          <w:marLeft w:val="850"/>
          <w:marRight w:val="0"/>
          <w:marTop w:val="0"/>
          <w:marBottom w:val="240"/>
          <w:divBdr>
            <w:top w:val="none" w:sz="0" w:space="0" w:color="auto"/>
            <w:left w:val="none" w:sz="0" w:space="0" w:color="auto"/>
            <w:bottom w:val="none" w:sz="0" w:space="0" w:color="auto"/>
            <w:right w:val="none" w:sz="0" w:space="0" w:color="auto"/>
          </w:divBdr>
        </w:div>
        <w:div w:id="1499228731">
          <w:marLeft w:val="850"/>
          <w:marRight w:val="0"/>
          <w:marTop w:val="0"/>
          <w:marBottom w:val="240"/>
          <w:divBdr>
            <w:top w:val="none" w:sz="0" w:space="0" w:color="auto"/>
            <w:left w:val="none" w:sz="0" w:space="0" w:color="auto"/>
            <w:bottom w:val="none" w:sz="0" w:space="0" w:color="auto"/>
            <w:right w:val="none" w:sz="0" w:space="0" w:color="auto"/>
          </w:divBdr>
        </w:div>
      </w:divsChild>
    </w:div>
    <w:div w:id="108595929">
      <w:bodyDiv w:val="1"/>
      <w:marLeft w:val="0"/>
      <w:marRight w:val="0"/>
      <w:marTop w:val="0"/>
      <w:marBottom w:val="0"/>
      <w:divBdr>
        <w:top w:val="none" w:sz="0" w:space="0" w:color="auto"/>
        <w:left w:val="none" w:sz="0" w:space="0" w:color="auto"/>
        <w:bottom w:val="none" w:sz="0" w:space="0" w:color="auto"/>
        <w:right w:val="none" w:sz="0" w:space="0" w:color="auto"/>
      </w:divBdr>
      <w:divsChild>
        <w:div w:id="1491602215">
          <w:marLeft w:val="850"/>
          <w:marRight w:val="0"/>
          <w:marTop w:val="0"/>
          <w:marBottom w:val="0"/>
          <w:divBdr>
            <w:top w:val="none" w:sz="0" w:space="0" w:color="auto"/>
            <w:left w:val="none" w:sz="0" w:space="0" w:color="auto"/>
            <w:bottom w:val="none" w:sz="0" w:space="0" w:color="auto"/>
            <w:right w:val="none" w:sz="0" w:space="0" w:color="auto"/>
          </w:divBdr>
        </w:div>
        <w:div w:id="1623536684">
          <w:marLeft w:val="850"/>
          <w:marRight w:val="0"/>
          <w:marTop w:val="0"/>
          <w:marBottom w:val="0"/>
          <w:divBdr>
            <w:top w:val="none" w:sz="0" w:space="0" w:color="auto"/>
            <w:left w:val="none" w:sz="0" w:space="0" w:color="auto"/>
            <w:bottom w:val="none" w:sz="0" w:space="0" w:color="auto"/>
            <w:right w:val="none" w:sz="0" w:space="0" w:color="auto"/>
          </w:divBdr>
        </w:div>
        <w:div w:id="347489059">
          <w:marLeft w:val="850"/>
          <w:marRight w:val="0"/>
          <w:marTop w:val="0"/>
          <w:marBottom w:val="0"/>
          <w:divBdr>
            <w:top w:val="none" w:sz="0" w:space="0" w:color="auto"/>
            <w:left w:val="none" w:sz="0" w:space="0" w:color="auto"/>
            <w:bottom w:val="none" w:sz="0" w:space="0" w:color="auto"/>
            <w:right w:val="none" w:sz="0" w:space="0" w:color="auto"/>
          </w:divBdr>
        </w:div>
        <w:div w:id="565071850">
          <w:marLeft w:val="850"/>
          <w:marRight w:val="0"/>
          <w:marTop w:val="0"/>
          <w:marBottom w:val="0"/>
          <w:divBdr>
            <w:top w:val="none" w:sz="0" w:space="0" w:color="auto"/>
            <w:left w:val="none" w:sz="0" w:space="0" w:color="auto"/>
            <w:bottom w:val="none" w:sz="0" w:space="0" w:color="auto"/>
            <w:right w:val="none" w:sz="0" w:space="0" w:color="auto"/>
          </w:divBdr>
        </w:div>
        <w:div w:id="1519346515">
          <w:marLeft w:val="446"/>
          <w:marRight w:val="0"/>
          <w:marTop w:val="0"/>
          <w:marBottom w:val="0"/>
          <w:divBdr>
            <w:top w:val="none" w:sz="0" w:space="0" w:color="auto"/>
            <w:left w:val="none" w:sz="0" w:space="0" w:color="auto"/>
            <w:bottom w:val="none" w:sz="0" w:space="0" w:color="auto"/>
            <w:right w:val="none" w:sz="0" w:space="0" w:color="auto"/>
          </w:divBdr>
        </w:div>
        <w:div w:id="50034471">
          <w:marLeft w:val="446"/>
          <w:marRight w:val="0"/>
          <w:marTop w:val="0"/>
          <w:marBottom w:val="0"/>
          <w:divBdr>
            <w:top w:val="none" w:sz="0" w:space="0" w:color="auto"/>
            <w:left w:val="none" w:sz="0" w:space="0" w:color="auto"/>
            <w:bottom w:val="none" w:sz="0" w:space="0" w:color="auto"/>
            <w:right w:val="none" w:sz="0" w:space="0" w:color="auto"/>
          </w:divBdr>
        </w:div>
        <w:div w:id="1125125491">
          <w:marLeft w:val="446"/>
          <w:marRight w:val="0"/>
          <w:marTop w:val="0"/>
          <w:marBottom w:val="0"/>
          <w:divBdr>
            <w:top w:val="none" w:sz="0" w:space="0" w:color="auto"/>
            <w:left w:val="none" w:sz="0" w:space="0" w:color="auto"/>
            <w:bottom w:val="none" w:sz="0" w:space="0" w:color="auto"/>
            <w:right w:val="none" w:sz="0" w:space="0" w:color="auto"/>
          </w:divBdr>
        </w:div>
      </w:divsChild>
    </w:div>
    <w:div w:id="126316838">
      <w:bodyDiv w:val="1"/>
      <w:marLeft w:val="0"/>
      <w:marRight w:val="0"/>
      <w:marTop w:val="0"/>
      <w:marBottom w:val="0"/>
      <w:divBdr>
        <w:top w:val="none" w:sz="0" w:space="0" w:color="auto"/>
        <w:left w:val="none" w:sz="0" w:space="0" w:color="auto"/>
        <w:bottom w:val="none" w:sz="0" w:space="0" w:color="auto"/>
        <w:right w:val="none" w:sz="0" w:space="0" w:color="auto"/>
      </w:divBdr>
      <w:divsChild>
        <w:div w:id="776021787">
          <w:marLeft w:val="850"/>
          <w:marRight w:val="0"/>
          <w:marTop w:val="0"/>
          <w:marBottom w:val="0"/>
          <w:divBdr>
            <w:top w:val="none" w:sz="0" w:space="0" w:color="auto"/>
            <w:left w:val="none" w:sz="0" w:space="0" w:color="auto"/>
            <w:bottom w:val="none" w:sz="0" w:space="0" w:color="auto"/>
            <w:right w:val="none" w:sz="0" w:space="0" w:color="auto"/>
          </w:divBdr>
        </w:div>
        <w:div w:id="1299146413">
          <w:marLeft w:val="850"/>
          <w:marRight w:val="0"/>
          <w:marTop w:val="0"/>
          <w:marBottom w:val="0"/>
          <w:divBdr>
            <w:top w:val="none" w:sz="0" w:space="0" w:color="auto"/>
            <w:left w:val="none" w:sz="0" w:space="0" w:color="auto"/>
            <w:bottom w:val="none" w:sz="0" w:space="0" w:color="auto"/>
            <w:right w:val="none" w:sz="0" w:space="0" w:color="auto"/>
          </w:divBdr>
        </w:div>
        <w:div w:id="764761648">
          <w:marLeft w:val="850"/>
          <w:marRight w:val="0"/>
          <w:marTop w:val="0"/>
          <w:marBottom w:val="0"/>
          <w:divBdr>
            <w:top w:val="none" w:sz="0" w:space="0" w:color="auto"/>
            <w:left w:val="none" w:sz="0" w:space="0" w:color="auto"/>
            <w:bottom w:val="none" w:sz="0" w:space="0" w:color="auto"/>
            <w:right w:val="none" w:sz="0" w:space="0" w:color="auto"/>
          </w:divBdr>
        </w:div>
        <w:div w:id="592975896">
          <w:marLeft w:val="850"/>
          <w:marRight w:val="0"/>
          <w:marTop w:val="0"/>
          <w:marBottom w:val="0"/>
          <w:divBdr>
            <w:top w:val="none" w:sz="0" w:space="0" w:color="auto"/>
            <w:left w:val="none" w:sz="0" w:space="0" w:color="auto"/>
            <w:bottom w:val="none" w:sz="0" w:space="0" w:color="auto"/>
            <w:right w:val="none" w:sz="0" w:space="0" w:color="auto"/>
          </w:divBdr>
        </w:div>
        <w:div w:id="1316691042">
          <w:marLeft w:val="446"/>
          <w:marRight w:val="0"/>
          <w:marTop w:val="0"/>
          <w:marBottom w:val="0"/>
          <w:divBdr>
            <w:top w:val="none" w:sz="0" w:space="0" w:color="auto"/>
            <w:left w:val="none" w:sz="0" w:space="0" w:color="auto"/>
            <w:bottom w:val="none" w:sz="0" w:space="0" w:color="auto"/>
            <w:right w:val="none" w:sz="0" w:space="0" w:color="auto"/>
          </w:divBdr>
        </w:div>
        <w:div w:id="1522236381">
          <w:marLeft w:val="446"/>
          <w:marRight w:val="0"/>
          <w:marTop w:val="0"/>
          <w:marBottom w:val="0"/>
          <w:divBdr>
            <w:top w:val="none" w:sz="0" w:space="0" w:color="auto"/>
            <w:left w:val="none" w:sz="0" w:space="0" w:color="auto"/>
            <w:bottom w:val="none" w:sz="0" w:space="0" w:color="auto"/>
            <w:right w:val="none" w:sz="0" w:space="0" w:color="auto"/>
          </w:divBdr>
        </w:div>
      </w:divsChild>
    </w:div>
    <w:div w:id="205605135">
      <w:bodyDiv w:val="1"/>
      <w:marLeft w:val="0"/>
      <w:marRight w:val="0"/>
      <w:marTop w:val="0"/>
      <w:marBottom w:val="0"/>
      <w:divBdr>
        <w:top w:val="none" w:sz="0" w:space="0" w:color="auto"/>
        <w:left w:val="none" w:sz="0" w:space="0" w:color="auto"/>
        <w:bottom w:val="none" w:sz="0" w:space="0" w:color="auto"/>
        <w:right w:val="none" w:sz="0" w:space="0" w:color="auto"/>
      </w:divBdr>
      <w:divsChild>
        <w:div w:id="2024818745">
          <w:marLeft w:val="547"/>
          <w:marRight w:val="0"/>
          <w:marTop w:val="0"/>
          <w:marBottom w:val="0"/>
          <w:divBdr>
            <w:top w:val="none" w:sz="0" w:space="0" w:color="auto"/>
            <w:left w:val="none" w:sz="0" w:space="0" w:color="auto"/>
            <w:bottom w:val="none" w:sz="0" w:space="0" w:color="auto"/>
            <w:right w:val="none" w:sz="0" w:space="0" w:color="auto"/>
          </w:divBdr>
        </w:div>
        <w:div w:id="1549222955">
          <w:marLeft w:val="547"/>
          <w:marRight w:val="0"/>
          <w:marTop w:val="0"/>
          <w:marBottom w:val="0"/>
          <w:divBdr>
            <w:top w:val="none" w:sz="0" w:space="0" w:color="auto"/>
            <w:left w:val="none" w:sz="0" w:space="0" w:color="auto"/>
            <w:bottom w:val="none" w:sz="0" w:space="0" w:color="auto"/>
            <w:right w:val="none" w:sz="0" w:space="0" w:color="auto"/>
          </w:divBdr>
        </w:div>
        <w:div w:id="1023677748">
          <w:marLeft w:val="547"/>
          <w:marRight w:val="0"/>
          <w:marTop w:val="0"/>
          <w:marBottom w:val="0"/>
          <w:divBdr>
            <w:top w:val="none" w:sz="0" w:space="0" w:color="auto"/>
            <w:left w:val="none" w:sz="0" w:space="0" w:color="auto"/>
            <w:bottom w:val="none" w:sz="0" w:space="0" w:color="auto"/>
            <w:right w:val="none" w:sz="0" w:space="0" w:color="auto"/>
          </w:divBdr>
        </w:div>
      </w:divsChild>
    </w:div>
    <w:div w:id="238517258">
      <w:bodyDiv w:val="1"/>
      <w:marLeft w:val="0"/>
      <w:marRight w:val="0"/>
      <w:marTop w:val="0"/>
      <w:marBottom w:val="0"/>
      <w:divBdr>
        <w:top w:val="none" w:sz="0" w:space="0" w:color="auto"/>
        <w:left w:val="none" w:sz="0" w:space="0" w:color="auto"/>
        <w:bottom w:val="none" w:sz="0" w:space="0" w:color="auto"/>
        <w:right w:val="none" w:sz="0" w:space="0" w:color="auto"/>
      </w:divBdr>
    </w:div>
    <w:div w:id="242376093">
      <w:bodyDiv w:val="1"/>
      <w:marLeft w:val="0"/>
      <w:marRight w:val="0"/>
      <w:marTop w:val="0"/>
      <w:marBottom w:val="0"/>
      <w:divBdr>
        <w:top w:val="none" w:sz="0" w:space="0" w:color="auto"/>
        <w:left w:val="none" w:sz="0" w:space="0" w:color="auto"/>
        <w:bottom w:val="none" w:sz="0" w:space="0" w:color="auto"/>
        <w:right w:val="none" w:sz="0" w:space="0" w:color="auto"/>
      </w:divBdr>
      <w:divsChild>
        <w:div w:id="1300109591">
          <w:marLeft w:val="446"/>
          <w:marRight w:val="0"/>
          <w:marTop w:val="0"/>
          <w:marBottom w:val="0"/>
          <w:divBdr>
            <w:top w:val="none" w:sz="0" w:space="0" w:color="auto"/>
            <w:left w:val="none" w:sz="0" w:space="0" w:color="auto"/>
            <w:bottom w:val="none" w:sz="0" w:space="0" w:color="auto"/>
            <w:right w:val="none" w:sz="0" w:space="0" w:color="auto"/>
          </w:divBdr>
        </w:div>
        <w:div w:id="533813496">
          <w:marLeft w:val="1166"/>
          <w:marRight w:val="0"/>
          <w:marTop w:val="0"/>
          <w:marBottom w:val="0"/>
          <w:divBdr>
            <w:top w:val="none" w:sz="0" w:space="0" w:color="auto"/>
            <w:left w:val="none" w:sz="0" w:space="0" w:color="auto"/>
            <w:bottom w:val="none" w:sz="0" w:space="0" w:color="auto"/>
            <w:right w:val="none" w:sz="0" w:space="0" w:color="auto"/>
          </w:divBdr>
        </w:div>
        <w:div w:id="931545986">
          <w:marLeft w:val="1166"/>
          <w:marRight w:val="0"/>
          <w:marTop w:val="0"/>
          <w:marBottom w:val="0"/>
          <w:divBdr>
            <w:top w:val="none" w:sz="0" w:space="0" w:color="auto"/>
            <w:left w:val="none" w:sz="0" w:space="0" w:color="auto"/>
            <w:bottom w:val="none" w:sz="0" w:space="0" w:color="auto"/>
            <w:right w:val="none" w:sz="0" w:space="0" w:color="auto"/>
          </w:divBdr>
        </w:div>
        <w:div w:id="1643731141">
          <w:marLeft w:val="1886"/>
          <w:marRight w:val="0"/>
          <w:marTop w:val="0"/>
          <w:marBottom w:val="0"/>
          <w:divBdr>
            <w:top w:val="none" w:sz="0" w:space="0" w:color="auto"/>
            <w:left w:val="none" w:sz="0" w:space="0" w:color="auto"/>
            <w:bottom w:val="none" w:sz="0" w:space="0" w:color="auto"/>
            <w:right w:val="none" w:sz="0" w:space="0" w:color="auto"/>
          </w:divBdr>
        </w:div>
        <w:div w:id="234123271">
          <w:marLeft w:val="1886"/>
          <w:marRight w:val="0"/>
          <w:marTop w:val="0"/>
          <w:marBottom w:val="0"/>
          <w:divBdr>
            <w:top w:val="none" w:sz="0" w:space="0" w:color="auto"/>
            <w:left w:val="none" w:sz="0" w:space="0" w:color="auto"/>
            <w:bottom w:val="none" w:sz="0" w:space="0" w:color="auto"/>
            <w:right w:val="none" w:sz="0" w:space="0" w:color="auto"/>
          </w:divBdr>
        </w:div>
        <w:div w:id="1514611173">
          <w:marLeft w:val="1886"/>
          <w:marRight w:val="0"/>
          <w:marTop w:val="0"/>
          <w:marBottom w:val="0"/>
          <w:divBdr>
            <w:top w:val="none" w:sz="0" w:space="0" w:color="auto"/>
            <w:left w:val="none" w:sz="0" w:space="0" w:color="auto"/>
            <w:bottom w:val="none" w:sz="0" w:space="0" w:color="auto"/>
            <w:right w:val="none" w:sz="0" w:space="0" w:color="auto"/>
          </w:divBdr>
        </w:div>
        <w:div w:id="1377899425">
          <w:marLeft w:val="1886"/>
          <w:marRight w:val="0"/>
          <w:marTop w:val="0"/>
          <w:marBottom w:val="0"/>
          <w:divBdr>
            <w:top w:val="none" w:sz="0" w:space="0" w:color="auto"/>
            <w:left w:val="none" w:sz="0" w:space="0" w:color="auto"/>
            <w:bottom w:val="none" w:sz="0" w:space="0" w:color="auto"/>
            <w:right w:val="none" w:sz="0" w:space="0" w:color="auto"/>
          </w:divBdr>
        </w:div>
      </w:divsChild>
    </w:div>
    <w:div w:id="307395277">
      <w:bodyDiv w:val="1"/>
      <w:marLeft w:val="0"/>
      <w:marRight w:val="0"/>
      <w:marTop w:val="0"/>
      <w:marBottom w:val="0"/>
      <w:divBdr>
        <w:top w:val="none" w:sz="0" w:space="0" w:color="auto"/>
        <w:left w:val="none" w:sz="0" w:space="0" w:color="auto"/>
        <w:bottom w:val="none" w:sz="0" w:space="0" w:color="auto"/>
        <w:right w:val="none" w:sz="0" w:space="0" w:color="auto"/>
      </w:divBdr>
      <w:divsChild>
        <w:div w:id="58721033">
          <w:marLeft w:val="547"/>
          <w:marRight w:val="0"/>
          <w:marTop w:val="0"/>
          <w:marBottom w:val="0"/>
          <w:divBdr>
            <w:top w:val="none" w:sz="0" w:space="0" w:color="auto"/>
            <w:left w:val="none" w:sz="0" w:space="0" w:color="auto"/>
            <w:bottom w:val="none" w:sz="0" w:space="0" w:color="auto"/>
            <w:right w:val="none" w:sz="0" w:space="0" w:color="auto"/>
          </w:divBdr>
        </w:div>
        <w:div w:id="1976717932">
          <w:marLeft w:val="547"/>
          <w:marRight w:val="0"/>
          <w:marTop w:val="0"/>
          <w:marBottom w:val="0"/>
          <w:divBdr>
            <w:top w:val="none" w:sz="0" w:space="0" w:color="auto"/>
            <w:left w:val="none" w:sz="0" w:space="0" w:color="auto"/>
            <w:bottom w:val="none" w:sz="0" w:space="0" w:color="auto"/>
            <w:right w:val="none" w:sz="0" w:space="0" w:color="auto"/>
          </w:divBdr>
        </w:div>
        <w:div w:id="306859061">
          <w:marLeft w:val="547"/>
          <w:marRight w:val="0"/>
          <w:marTop w:val="0"/>
          <w:marBottom w:val="0"/>
          <w:divBdr>
            <w:top w:val="none" w:sz="0" w:space="0" w:color="auto"/>
            <w:left w:val="none" w:sz="0" w:space="0" w:color="auto"/>
            <w:bottom w:val="none" w:sz="0" w:space="0" w:color="auto"/>
            <w:right w:val="none" w:sz="0" w:space="0" w:color="auto"/>
          </w:divBdr>
        </w:div>
        <w:div w:id="910652505">
          <w:marLeft w:val="547"/>
          <w:marRight w:val="0"/>
          <w:marTop w:val="0"/>
          <w:marBottom w:val="0"/>
          <w:divBdr>
            <w:top w:val="none" w:sz="0" w:space="0" w:color="auto"/>
            <w:left w:val="none" w:sz="0" w:space="0" w:color="auto"/>
            <w:bottom w:val="none" w:sz="0" w:space="0" w:color="auto"/>
            <w:right w:val="none" w:sz="0" w:space="0" w:color="auto"/>
          </w:divBdr>
        </w:div>
      </w:divsChild>
    </w:div>
    <w:div w:id="309755421">
      <w:bodyDiv w:val="1"/>
      <w:marLeft w:val="0"/>
      <w:marRight w:val="0"/>
      <w:marTop w:val="0"/>
      <w:marBottom w:val="0"/>
      <w:divBdr>
        <w:top w:val="none" w:sz="0" w:space="0" w:color="auto"/>
        <w:left w:val="none" w:sz="0" w:space="0" w:color="auto"/>
        <w:bottom w:val="none" w:sz="0" w:space="0" w:color="auto"/>
        <w:right w:val="none" w:sz="0" w:space="0" w:color="auto"/>
      </w:divBdr>
      <w:divsChild>
        <w:div w:id="1689410619">
          <w:marLeft w:val="850"/>
          <w:marRight w:val="0"/>
          <w:marTop w:val="0"/>
          <w:marBottom w:val="240"/>
          <w:divBdr>
            <w:top w:val="none" w:sz="0" w:space="0" w:color="auto"/>
            <w:left w:val="none" w:sz="0" w:space="0" w:color="auto"/>
            <w:bottom w:val="none" w:sz="0" w:space="0" w:color="auto"/>
            <w:right w:val="none" w:sz="0" w:space="0" w:color="auto"/>
          </w:divBdr>
        </w:div>
        <w:div w:id="1629819314">
          <w:marLeft w:val="850"/>
          <w:marRight w:val="0"/>
          <w:marTop w:val="0"/>
          <w:marBottom w:val="240"/>
          <w:divBdr>
            <w:top w:val="none" w:sz="0" w:space="0" w:color="auto"/>
            <w:left w:val="none" w:sz="0" w:space="0" w:color="auto"/>
            <w:bottom w:val="none" w:sz="0" w:space="0" w:color="auto"/>
            <w:right w:val="none" w:sz="0" w:space="0" w:color="auto"/>
          </w:divBdr>
        </w:div>
        <w:div w:id="1962150493">
          <w:marLeft w:val="850"/>
          <w:marRight w:val="0"/>
          <w:marTop w:val="0"/>
          <w:marBottom w:val="240"/>
          <w:divBdr>
            <w:top w:val="none" w:sz="0" w:space="0" w:color="auto"/>
            <w:left w:val="none" w:sz="0" w:space="0" w:color="auto"/>
            <w:bottom w:val="none" w:sz="0" w:space="0" w:color="auto"/>
            <w:right w:val="none" w:sz="0" w:space="0" w:color="auto"/>
          </w:divBdr>
        </w:div>
      </w:divsChild>
    </w:div>
    <w:div w:id="316879490">
      <w:bodyDiv w:val="1"/>
      <w:marLeft w:val="0"/>
      <w:marRight w:val="0"/>
      <w:marTop w:val="0"/>
      <w:marBottom w:val="0"/>
      <w:divBdr>
        <w:top w:val="none" w:sz="0" w:space="0" w:color="auto"/>
        <w:left w:val="none" w:sz="0" w:space="0" w:color="auto"/>
        <w:bottom w:val="none" w:sz="0" w:space="0" w:color="auto"/>
        <w:right w:val="none" w:sz="0" w:space="0" w:color="auto"/>
      </w:divBdr>
    </w:div>
    <w:div w:id="357123130">
      <w:bodyDiv w:val="1"/>
      <w:marLeft w:val="0"/>
      <w:marRight w:val="0"/>
      <w:marTop w:val="0"/>
      <w:marBottom w:val="0"/>
      <w:divBdr>
        <w:top w:val="none" w:sz="0" w:space="0" w:color="auto"/>
        <w:left w:val="none" w:sz="0" w:space="0" w:color="auto"/>
        <w:bottom w:val="none" w:sz="0" w:space="0" w:color="auto"/>
        <w:right w:val="none" w:sz="0" w:space="0" w:color="auto"/>
      </w:divBdr>
    </w:div>
    <w:div w:id="409232375">
      <w:bodyDiv w:val="1"/>
      <w:marLeft w:val="0"/>
      <w:marRight w:val="0"/>
      <w:marTop w:val="0"/>
      <w:marBottom w:val="0"/>
      <w:divBdr>
        <w:top w:val="none" w:sz="0" w:space="0" w:color="auto"/>
        <w:left w:val="none" w:sz="0" w:space="0" w:color="auto"/>
        <w:bottom w:val="none" w:sz="0" w:space="0" w:color="auto"/>
        <w:right w:val="none" w:sz="0" w:space="0" w:color="auto"/>
      </w:divBdr>
      <w:divsChild>
        <w:div w:id="710614661">
          <w:marLeft w:val="446"/>
          <w:marRight w:val="0"/>
          <w:marTop w:val="0"/>
          <w:marBottom w:val="0"/>
          <w:divBdr>
            <w:top w:val="none" w:sz="0" w:space="0" w:color="auto"/>
            <w:left w:val="none" w:sz="0" w:space="0" w:color="auto"/>
            <w:bottom w:val="none" w:sz="0" w:space="0" w:color="auto"/>
            <w:right w:val="none" w:sz="0" w:space="0" w:color="auto"/>
          </w:divBdr>
        </w:div>
        <w:div w:id="1867405215">
          <w:marLeft w:val="446"/>
          <w:marRight w:val="0"/>
          <w:marTop w:val="0"/>
          <w:marBottom w:val="0"/>
          <w:divBdr>
            <w:top w:val="none" w:sz="0" w:space="0" w:color="auto"/>
            <w:left w:val="none" w:sz="0" w:space="0" w:color="auto"/>
            <w:bottom w:val="none" w:sz="0" w:space="0" w:color="auto"/>
            <w:right w:val="none" w:sz="0" w:space="0" w:color="auto"/>
          </w:divBdr>
        </w:div>
        <w:div w:id="183135228">
          <w:marLeft w:val="1166"/>
          <w:marRight w:val="0"/>
          <w:marTop w:val="0"/>
          <w:marBottom w:val="0"/>
          <w:divBdr>
            <w:top w:val="none" w:sz="0" w:space="0" w:color="auto"/>
            <w:left w:val="none" w:sz="0" w:space="0" w:color="auto"/>
            <w:bottom w:val="none" w:sz="0" w:space="0" w:color="auto"/>
            <w:right w:val="none" w:sz="0" w:space="0" w:color="auto"/>
          </w:divBdr>
        </w:div>
        <w:div w:id="1378166943">
          <w:marLeft w:val="1166"/>
          <w:marRight w:val="0"/>
          <w:marTop w:val="0"/>
          <w:marBottom w:val="0"/>
          <w:divBdr>
            <w:top w:val="none" w:sz="0" w:space="0" w:color="auto"/>
            <w:left w:val="none" w:sz="0" w:space="0" w:color="auto"/>
            <w:bottom w:val="none" w:sz="0" w:space="0" w:color="auto"/>
            <w:right w:val="none" w:sz="0" w:space="0" w:color="auto"/>
          </w:divBdr>
        </w:div>
        <w:div w:id="2059208458">
          <w:marLeft w:val="1166"/>
          <w:marRight w:val="0"/>
          <w:marTop w:val="0"/>
          <w:marBottom w:val="0"/>
          <w:divBdr>
            <w:top w:val="none" w:sz="0" w:space="0" w:color="auto"/>
            <w:left w:val="none" w:sz="0" w:space="0" w:color="auto"/>
            <w:bottom w:val="none" w:sz="0" w:space="0" w:color="auto"/>
            <w:right w:val="none" w:sz="0" w:space="0" w:color="auto"/>
          </w:divBdr>
        </w:div>
      </w:divsChild>
    </w:div>
    <w:div w:id="471100310">
      <w:bodyDiv w:val="1"/>
      <w:marLeft w:val="0"/>
      <w:marRight w:val="0"/>
      <w:marTop w:val="0"/>
      <w:marBottom w:val="0"/>
      <w:divBdr>
        <w:top w:val="none" w:sz="0" w:space="0" w:color="auto"/>
        <w:left w:val="none" w:sz="0" w:space="0" w:color="auto"/>
        <w:bottom w:val="none" w:sz="0" w:space="0" w:color="auto"/>
        <w:right w:val="none" w:sz="0" w:space="0" w:color="auto"/>
      </w:divBdr>
      <w:divsChild>
        <w:div w:id="711997082">
          <w:marLeft w:val="850"/>
          <w:marRight w:val="0"/>
          <w:marTop w:val="0"/>
          <w:marBottom w:val="240"/>
          <w:divBdr>
            <w:top w:val="none" w:sz="0" w:space="0" w:color="auto"/>
            <w:left w:val="none" w:sz="0" w:space="0" w:color="auto"/>
            <w:bottom w:val="none" w:sz="0" w:space="0" w:color="auto"/>
            <w:right w:val="none" w:sz="0" w:space="0" w:color="auto"/>
          </w:divBdr>
        </w:div>
        <w:div w:id="1087534693">
          <w:marLeft w:val="850"/>
          <w:marRight w:val="0"/>
          <w:marTop w:val="0"/>
          <w:marBottom w:val="240"/>
          <w:divBdr>
            <w:top w:val="none" w:sz="0" w:space="0" w:color="auto"/>
            <w:left w:val="none" w:sz="0" w:space="0" w:color="auto"/>
            <w:bottom w:val="none" w:sz="0" w:space="0" w:color="auto"/>
            <w:right w:val="none" w:sz="0" w:space="0" w:color="auto"/>
          </w:divBdr>
        </w:div>
        <w:div w:id="441723901">
          <w:marLeft w:val="850"/>
          <w:marRight w:val="0"/>
          <w:marTop w:val="0"/>
          <w:marBottom w:val="240"/>
          <w:divBdr>
            <w:top w:val="none" w:sz="0" w:space="0" w:color="auto"/>
            <w:left w:val="none" w:sz="0" w:space="0" w:color="auto"/>
            <w:bottom w:val="none" w:sz="0" w:space="0" w:color="auto"/>
            <w:right w:val="none" w:sz="0" w:space="0" w:color="auto"/>
          </w:divBdr>
        </w:div>
      </w:divsChild>
    </w:div>
    <w:div w:id="521166728">
      <w:bodyDiv w:val="1"/>
      <w:marLeft w:val="0"/>
      <w:marRight w:val="0"/>
      <w:marTop w:val="0"/>
      <w:marBottom w:val="0"/>
      <w:divBdr>
        <w:top w:val="none" w:sz="0" w:space="0" w:color="auto"/>
        <w:left w:val="none" w:sz="0" w:space="0" w:color="auto"/>
        <w:bottom w:val="none" w:sz="0" w:space="0" w:color="auto"/>
        <w:right w:val="none" w:sz="0" w:space="0" w:color="auto"/>
      </w:divBdr>
      <w:divsChild>
        <w:div w:id="82728046">
          <w:marLeft w:val="850"/>
          <w:marRight w:val="0"/>
          <w:marTop w:val="0"/>
          <w:marBottom w:val="240"/>
          <w:divBdr>
            <w:top w:val="none" w:sz="0" w:space="0" w:color="auto"/>
            <w:left w:val="none" w:sz="0" w:space="0" w:color="auto"/>
            <w:bottom w:val="none" w:sz="0" w:space="0" w:color="auto"/>
            <w:right w:val="none" w:sz="0" w:space="0" w:color="auto"/>
          </w:divBdr>
        </w:div>
        <w:div w:id="672951894">
          <w:marLeft w:val="850"/>
          <w:marRight w:val="0"/>
          <w:marTop w:val="0"/>
          <w:marBottom w:val="240"/>
          <w:divBdr>
            <w:top w:val="none" w:sz="0" w:space="0" w:color="auto"/>
            <w:left w:val="none" w:sz="0" w:space="0" w:color="auto"/>
            <w:bottom w:val="none" w:sz="0" w:space="0" w:color="auto"/>
            <w:right w:val="none" w:sz="0" w:space="0" w:color="auto"/>
          </w:divBdr>
        </w:div>
        <w:div w:id="1942175699">
          <w:marLeft w:val="850"/>
          <w:marRight w:val="0"/>
          <w:marTop w:val="0"/>
          <w:marBottom w:val="240"/>
          <w:divBdr>
            <w:top w:val="none" w:sz="0" w:space="0" w:color="auto"/>
            <w:left w:val="none" w:sz="0" w:space="0" w:color="auto"/>
            <w:bottom w:val="none" w:sz="0" w:space="0" w:color="auto"/>
            <w:right w:val="none" w:sz="0" w:space="0" w:color="auto"/>
          </w:divBdr>
        </w:div>
      </w:divsChild>
    </w:div>
    <w:div w:id="581716288">
      <w:bodyDiv w:val="1"/>
      <w:marLeft w:val="0"/>
      <w:marRight w:val="0"/>
      <w:marTop w:val="0"/>
      <w:marBottom w:val="0"/>
      <w:divBdr>
        <w:top w:val="none" w:sz="0" w:space="0" w:color="auto"/>
        <w:left w:val="none" w:sz="0" w:space="0" w:color="auto"/>
        <w:bottom w:val="none" w:sz="0" w:space="0" w:color="auto"/>
        <w:right w:val="none" w:sz="0" w:space="0" w:color="auto"/>
      </w:divBdr>
      <w:divsChild>
        <w:div w:id="807672281">
          <w:marLeft w:val="547"/>
          <w:marRight w:val="0"/>
          <w:marTop w:val="0"/>
          <w:marBottom w:val="0"/>
          <w:divBdr>
            <w:top w:val="none" w:sz="0" w:space="0" w:color="auto"/>
            <w:left w:val="none" w:sz="0" w:space="0" w:color="auto"/>
            <w:bottom w:val="none" w:sz="0" w:space="0" w:color="auto"/>
            <w:right w:val="none" w:sz="0" w:space="0" w:color="auto"/>
          </w:divBdr>
        </w:div>
        <w:div w:id="553547413">
          <w:marLeft w:val="547"/>
          <w:marRight w:val="0"/>
          <w:marTop w:val="0"/>
          <w:marBottom w:val="0"/>
          <w:divBdr>
            <w:top w:val="none" w:sz="0" w:space="0" w:color="auto"/>
            <w:left w:val="none" w:sz="0" w:space="0" w:color="auto"/>
            <w:bottom w:val="none" w:sz="0" w:space="0" w:color="auto"/>
            <w:right w:val="none" w:sz="0" w:space="0" w:color="auto"/>
          </w:divBdr>
        </w:div>
        <w:div w:id="1494181233">
          <w:marLeft w:val="547"/>
          <w:marRight w:val="0"/>
          <w:marTop w:val="0"/>
          <w:marBottom w:val="0"/>
          <w:divBdr>
            <w:top w:val="none" w:sz="0" w:space="0" w:color="auto"/>
            <w:left w:val="none" w:sz="0" w:space="0" w:color="auto"/>
            <w:bottom w:val="none" w:sz="0" w:space="0" w:color="auto"/>
            <w:right w:val="none" w:sz="0" w:space="0" w:color="auto"/>
          </w:divBdr>
        </w:div>
        <w:div w:id="1030030117">
          <w:marLeft w:val="547"/>
          <w:marRight w:val="0"/>
          <w:marTop w:val="0"/>
          <w:marBottom w:val="0"/>
          <w:divBdr>
            <w:top w:val="none" w:sz="0" w:space="0" w:color="auto"/>
            <w:left w:val="none" w:sz="0" w:space="0" w:color="auto"/>
            <w:bottom w:val="none" w:sz="0" w:space="0" w:color="auto"/>
            <w:right w:val="none" w:sz="0" w:space="0" w:color="auto"/>
          </w:divBdr>
        </w:div>
      </w:divsChild>
    </w:div>
    <w:div w:id="788472937">
      <w:bodyDiv w:val="1"/>
      <w:marLeft w:val="0"/>
      <w:marRight w:val="0"/>
      <w:marTop w:val="0"/>
      <w:marBottom w:val="0"/>
      <w:divBdr>
        <w:top w:val="none" w:sz="0" w:space="0" w:color="auto"/>
        <w:left w:val="none" w:sz="0" w:space="0" w:color="auto"/>
        <w:bottom w:val="none" w:sz="0" w:space="0" w:color="auto"/>
        <w:right w:val="none" w:sz="0" w:space="0" w:color="auto"/>
      </w:divBdr>
      <w:divsChild>
        <w:div w:id="910432950">
          <w:marLeft w:val="547"/>
          <w:marRight w:val="0"/>
          <w:marTop w:val="0"/>
          <w:marBottom w:val="0"/>
          <w:divBdr>
            <w:top w:val="none" w:sz="0" w:space="0" w:color="auto"/>
            <w:left w:val="none" w:sz="0" w:space="0" w:color="auto"/>
            <w:bottom w:val="none" w:sz="0" w:space="0" w:color="auto"/>
            <w:right w:val="none" w:sz="0" w:space="0" w:color="auto"/>
          </w:divBdr>
        </w:div>
        <w:div w:id="1452629869">
          <w:marLeft w:val="547"/>
          <w:marRight w:val="0"/>
          <w:marTop w:val="0"/>
          <w:marBottom w:val="0"/>
          <w:divBdr>
            <w:top w:val="none" w:sz="0" w:space="0" w:color="auto"/>
            <w:left w:val="none" w:sz="0" w:space="0" w:color="auto"/>
            <w:bottom w:val="none" w:sz="0" w:space="0" w:color="auto"/>
            <w:right w:val="none" w:sz="0" w:space="0" w:color="auto"/>
          </w:divBdr>
        </w:div>
        <w:div w:id="2073651362">
          <w:marLeft w:val="547"/>
          <w:marRight w:val="0"/>
          <w:marTop w:val="0"/>
          <w:marBottom w:val="0"/>
          <w:divBdr>
            <w:top w:val="none" w:sz="0" w:space="0" w:color="auto"/>
            <w:left w:val="none" w:sz="0" w:space="0" w:color="auto"/>
            <w:bottom w:val="none" w:sz="0" w:space="0" w:color="auto"/>
            <w:right w:val="none" w:sz="0" w:space="0" w:color="auto"/>
          </w:divBdr>
        </w:div>
      </w:divsChild>
    </w:div>
    <w:div w:id="854266122">
      <w:bodyDiv w:val="1"/>
      <w:marLeft w:val="0"/>
      <w:marRight w:val="0"/>
      <w:marTop w:val="0"/>
      <w:marBottom w:val="0"/>
      <w:divBdr>
        <w:top w:val="none" w:sz="0" w:space="0" w:color="auto"/>
        <w:left w:val="none" w:sz="0" w:space="0" w:color="auto"/>
        <w:bottom w:val="none" w:sz="0" w:space="0" w:color="auto"/>
        <w:right w:val="none" w:sz="0" w:space="0" w:color="auto"/>
      </w:divBdr>
    </w:div>
    <w:div w:id="915237911">
      <w:bodyDiv w:val="1"/>
      <w:marLeft w:val="0"/>
      <w:marRight w:val="0"/>
      <w:marTop w:val="0"/>
      <w:marBottom w:val="0"/>
      <w:divBdr>
        <w:top w:val="none" w:sz="0" w:space="0" w:color="auto"/>
        <w:left w:val="none" w:sz="0" w:space="0" w:color="auto"/>
        <w:bottom w:val="none" w:sz="0" w:space="0" w:color="auto"/>
        <w:right w:val="none" w:sz="0" w:space="0" w:color="auto"/>
      </w:divBdr>
    </w:div>
    <w:div w:id="939334721">
      <w:bodyDiv w:val="1"/>
      <w:marLeft w:val="0"/>
      <w:marRight w:val="0"/>
      <w:marTop w:val="0"/>
      <w:marBottom w:val="0"/>
      <w:divBdr>
        <w:top w:val="none" w:sz="0" w:space="0" w:color="auto"/>
        <w:left w:val="none" w:sz="0" w:space="0" w:color="auto"/>
        <w:bottom w:val="none" w:sz="0" w:space="0" w:color="auto"/>
        <w:right w:val="none" w:sz="0" w:space="0" w:color="auto"/>
      </w:divBdr>
      <w:divsChild>
        <w:div w:id="572737648">
          <w:marLeft w:val="547"/>
          <w:marRight w:val="0"/>
          <w:marTop w:val="0"/>
          <w:marBottom w:val="240"/>
          <w:divBdr>
            <w:top w:val="none" w:sz="0" w:space="0" w:color="auto"/>
            <w:left w:val="none" w:sz="0" w:space="0" w:color="auto"/>
            <w:bottom w:val="none" w:sz="0" w:space="0" w:color="auto"/>
            <w:right w:val="none" w:sz="0" w:space="0" w:color="auto"/>
          </w:divBdr>
        </w:div>
        <w:div w:id="402916163">
          <w:marLeft w:val="547"/>
          <w:marRight w:val="0"/>
          <w:marTop w:val="0"/>
          <w:marBottom w:val="240"/>
          <w:divBdr>
            <w:top w:val="none" w:sz="0" w:space="0" w:color="auto"/>
            <w:left w:val="none" w:sz="0" w:space="0" w:color="auto"/>
            <w:bottom w:val="none" w:sz="0" w:space="0" w:color="auto"/>
            <w:right w:val="none" w:sz="0" w:space="0" w:color="auto"/>
          </w:divBdr>
        </w:div>
        <w:div w:id="955647209">
          <w:marLeft w:val="547"/>
          <w:marRight w:val="0"/>
          <w:marTop w:val="0"/>
          <w:marBottom w:val="240"/>
          <w:divBdr>
            <w:top w:val="none" w:sz="0" w:space="0" w:color="auto"/>
            <w:left w:val="none" w:sz="0" w:space="0" w:color="auto"/>
            <w:bottom w:val="none" w:sz="0" w:space="0" w:color="auto"/>
            <w:right w:val="none" w:sz="0" w:space="0" w:color="auto"/>
          </w:divBdr>
        </w:div>
        <w:div w:id="1752121598">
          <w:marLeft w:val="547"/>
          <w:marRight w:val="0"/>
          <w:marTop w:val="0"/>
          <w:marBottom w:val="240"/>
          <w:divBdr>
            <w:top w:val="none" w:sz="0" w:space="0" w:color="auto"/>
            <w:left w:val="none" w:sz="0" w:space="0" w:color="auto"/>
            <w:bottom w:val="none" w:sz="0" w:space="0" w:color="auto"/>
            <w:right w:val="none" w:sz="0" w:space="0" w:color="auto"/>
          </w:divBdr>
        </w:div>
        <w:div w:id="2028291804">
          <w:marLeft w:val="547"/>
          <w:marRight w:val="0"/>
          <w:marTop w:val="0"/>
          <w:marBottom w:val="240"/>
          <w:divBdr>
            <w:top w:val="none" w:sz="0" w:space="0" w:color="auto"/>
            <w:left w:val="none" w:sz="0" w:space="0" w:color="auto"/>
            <w:bottom w:val="none" w:sz="0" w:space="0" w:color="auto"/>
            <w:right w:val="none" w:sz="0" w:space="0" w:color="auto"/>
          </w:divBdr>
        </w:div>
        <w:div w:id="343240876">
          <w:marLeft w:val="547"/>
          <w:marRight w:val="0"/>
          <w:marTop w:val="0"/>
          <w:marBottom w:val="240"/>
          <w:divBdr>
            <w:top w:val="none" w:sz="0" w:space="0" w:color="auto"/>
            <w:left w:val="none" w:sz="0" w:space="0" w:color="auto"/>
            <w:bottom w:val="none" w:sz="0" w:space="0" w:color="auto"/>
            <w:right w:val="none" w:sz="0" w:space="0" w:color="auto"/>
          </w:divBdr>
        </w:div>
        <w:div w:id="576089040">
          <w:marLeft w:val="547"/>
          <w:marRight w:val="0"/>
          <w:marTop w:val="0"/>
          <w:marBottom w:val="240"/>
          <w:divBdr>
            <w:top w:val="none" w:sz="0" w:space="0" w:color="auto"/>
            <w:left w:val="none" w:sz="0" w:space="0" w:color="auto"/>
            <w:bottom w:val="none" w:sz="0" w:space="0" w:color="auto"/>
            <w:right w:val="none" w:sz="0" w:space="0" w:color="auto"/>
          </w:divBdr>
        </w:div>
      </w:divsChild>
    </w:div>
    <w:div w:id="1019307780">
      <w:bodyDiv w:val="1"/>
      <w:marLeft w:val="0"/>
      <w:marRight w:val="0"/>
      <w:marTop w:val="0"/>
      <w:marBottom w:val="0"/>
      <w:divBdr>
        <w:top w:val="none" w:sz="0" w:space="0" w:color="auto"/>
        <w:left w:val="none" w:sz="0" w:space="0" w:color="auto"/>
        <w:bottom w:val="none" w:sz="0" w:space="0" w:color="auto"/>
        <w:right w:val="none" w:sz="0" w:space="0" w:color="auto"/>
      </w:divBdr>
      <w:divsChild>
        <w:div w:id="1713111330">
          <w:marLeft w:val="547"/>
          <w:marRight w:val="0"/>
          <w:marTop w:val="0"/>
          <w:marBottom w:val="0"/>
          <w:divBdr>
            <w:top w:val="none" w:sz="0" w:space="0" w:color="auto"/>
            <w:left w:val="none" w:sz="0" w:space="0" w:color="auto"/>
            <w:bottom w:val="none" w:sz="0" w:space="0" w:color="auto"/>
            <w:right w:val="none" w:sz="0" w:space="0" w:color="auto"/>
          </w:divBdr>
        </w:div>
        <w:div w:id="28997823">
          <w:marLeft w:val="547"/>
          <w:marRight w:val="0"/>
          <w:marTop w:val="0"/>
          <w:marBottom w:val="0"/>
          <w:divBdr>
            <w:top w:val="none" w:sz="0" w:space="0" w:color="auto"/>
            <w:left w:val="none" w:sz="0" w:space="0" w:color="auto"/>
            <w:bottom w:val="none" w:sz="0" w:space="0" w:color="auto"/>
            <w:right w:val="none" w:sz="0" w:space="0" w:color="auto"/>
          </w:divBdr>
        </w:div>
        <w:div w:id="1503351164">
          <w:marLeft w:val="547"/>
          <w:marRight w:val="0"/>
          <w:marTop w:val="0"/>
          <w:marBottom w:val="0"/>
          <w:divBdr>
            <w:top w:val="none" w:sz="0" w:space="0" w:color="auto"/>
            <w:left w:val="none" w:sz="0" w:space="0" w:color="auto"/>
            <w:bottom w:val="none" w:sz="0" w:space="0" w:color="auto"/>
            <w:right w:val="none" w:sz="0" w:space="0" w:color="auto"/>
          </w:divBdr>
        </w:div>
        <w:div w:id="567957885">
          <w:marLeft w:val="547"/>
          <w:marRight w:val="0"/>
          <w:marTop w:val="0"/>
          <w:marBottom w:val="0"/>
          <w:divBdr>
            <w:top w:val="none" w:sz="0" w:space="0" w:color="auto"/>
            <w:left w:val="none" w:sz="0" w:space="0" w:color="auto"/>
            <w:bottom w:val="none" w:sz="0" w:space="0" w:color="auto"/>
            <w:right w:val="none" w:sz="0" w:space="0" w:color="auto"/>
          </w:divBdr>
        </w:div>
      </w:divsChild>
    </w:div>
    <w:div w:id="1023165748">
      <w:bodyDiv w:val="1"/>
      <w:marLeft w:val="0"/>
      <w:marRight w:val="0"/>
      <w:marTop w:val="0"/>
      <w:marBottom w:val="0"/>
      <w:divBdr>
        <w:top w:val="none" w:sz="0" w:space="0" w:color="auto"/>
        <w:left w:val="none" w:sz="0" w:space="0" w:color="auto"/>
        <w:bottom w:val="none" w:sz="0" w:space="0" w:color="auto"/>
        <w:right w:val="none" w:sz="0" w:space="0" w:color="auto"/>
      </w:divBdr>
      <w:divsChild>
        <w:div w:id="2129152975">
          <w:marLeft w:val="850"/>
          <w:marRight w:val="0"/>
          <w:marTop w:val="0"/>
          <w:marBottom w:val="240"/>
          <w:divBdr>
            <w:top w:val="none" w:sz="0" w:space="0" w:color="auto"/>
            <w:left w:val="none" w:sz="0" w:space="0" w:color="auto"/>
            <w:bottom w:val="none" w:sz="0" w:space="0" w:color="auto"/>
            <w:right w:val="none" w:sz="0" w:space="0" w:color="auto"/>
          </w:divBdr>
        </w:div>
        <w:div w:id="1595937414">
          <w:marLeft w:val="850"/>
          <w:marRight w:val="0"/>
          <w:marTop w:val="0"/>
          <w:marBottom w:val="240"/>
          <w:divBdr>
            <w:top w:val="none" w:sz="0" w:space="0" w:color="auto"/>
            <w:left w:val="none" w:sz="0" w:space="0" w:color="auto"/>
            <w:bottom w:val="none" w:sz="0" w:space="0" w:color="auto"/>
            <w:right w:val="none" w:sz="0" w:space="0" w:color="auto"/>
          </w:divBdr>
        </w:div>
        <w:div w:id="973019544">
          <w:marLeft w:val="850"/>
          <w:marRight w:val="0"/>
          <w:marTop w:val="0"/>
          <w:marBottom w:val="240"/>
          <w:divBdr>
            <w:top w:val="none" w:sz="0" w:space="0" w:color="auto"/>
            <w:left w:val="none" w:sz="0" w:space="0" w:color="auto"/>
            <w:bottom w:val="none" w:sz="0" w:space="0" w:color="auto"/>
            <w:right w:val="none" w:sz="0" w:space="0" w:color="auto"/>
          </w:divBdr>
        </w:div>
        <w:div w:id="2093970930">
          <w:marLeft w:val="850"/>
          <w:marRight w:val="0"/>
          <w:marTop w:val="0"/>
          <w:marBottom w:val="240"/>
          <w:divBdr>
            <w:top w:val="none" w:sz="0" w:space="0" w:color="auto"/>
            <w:left w:val="none" w:sz="0" w:space="0" w:color="auto"/>
            <w:bottom w:val="none" w:sz="0" w:space="0" w:color="auto"/>
            <w:right w:val="none" w:sz="0" w:space="0" w:color="auto"/>
          </w:divBdr>
        </w:div>
        <w:div w:id="1826123842">
          <w:marLeft w:val="850"/>
          <w:marRight w:val="0"/>
          <w:marTop w:val="0"/>
          <w:marBottom w:val="240"/>
          <w:divBdr>
            <w:top w:val="none" w:sz="0" w:space="0" w:color="auto"/>
            <w:left w:val="none" w:sz="0" w:space="0" w:color="auto"/>
            <w:bottom w:val="none" w:sz="0" w:space="0" w:color="auto"/>
            <w:right w:val="none" w:sz="0" w:space="0" w:color="auto"/>
          </w:divBdr>
        </w:div>
      </w:divsChild>
    </w:div>
    <w:div w:id="1040594220">
      <w:bodyDiv w:val="1"/>
      <w:marLeft w:val="0"/>
      <w:marRight w:val="0"/>
      <w:marTop w:val="0"/>
      <w:marBottom w:val="0"/>
      <w:divBdr>
        <w:top w:val="none" w:sz="0" w:space="0" w:color="auto"/>
        <w:left w:val="none" w:sz="0" w:space="0" w:color="auto"/>
        <w:bottom w:val="none" w:sz="0" w:space="0" w:color="auto"/>
        <w:right w:val="none" w:sz="0" w:space="0" w:color="auto"/>
      </w:divBdr>
      <w:divsChild>
        <w:div w:id="27142419">
          <w:marLeft w:val="850"/>
          <w:marRight w:val="0"/>
          <w:marTop w:val="0"/>
          <w:marBottom w:val="240"/>
          <w:divBdr>
            <w:top w:val="none" w:sz="0" w:space="0" w:color="auto"/>
            <w:left w:val="none" w:sz="0" w:space="0" w:color="auto"/>
            <w:bottom w:val="none" w:sz="0" w:space="0" w:color="auto"/>
            <w:right w:val="none" w:sz="0" w:space="0" w:color="auto"/>
          </w:divBdr>
        </w:div>
        <w:div w:id="1223249593">
          <w:marLeft w:val="850"/>
          <w:marRight w:val="0"/>
          <w:marTop w:val="0"/>
          <w:marBottom w:val="240"/>
          <w:divBdr>
            <w:top w:val="none" w:sz="0" w:space="0" w:color="auto"/>
            <w:left w:val="none" w:sz="0" w:space="0" w:color="auto"/>
            <w:bottom w:val="none" w:sz="0" w:space="0" w:color="auto"/>
            <w:right w:val="none" w:sz="0" w:space="0" w:color="auto"/>
          </w:divBdr>
        </w:div>
        <w:div w:id="522061962">
          <w:marLeft w:val="850"/>
          <w:marRight w:val="0"/>
          <w:marTop w:val="0"/>
          <w:marBottom w:val="240"/>
          <w:divBdr>
            <w:top w:val="none" w:sz="0" w:space="0" w:color="auto"/>
            <w:left w:val="none" w:sz="0" w:space="0" w:color="auto"/>
            <w:bottom w:val="none" w:sz="0" w:space="0" w:color="auto"/>
            <w:right w:val="none" w:sz="0" w:space="0" w:color="auto"/>
          </w:divBdr>
        </w:div>
        <w:div w:id="384569397">
          <w:marLeft w:val="850"/>
          <w:marRight w:val="0"/>
          <w:marTop w:val="0"/>
          <w:marBottom w:val="120"/>
          <w:divBdr>
            <w:top w:val="none" w:sz="0" w:space="0" w:color="auto"/>
            <w:left w:val="none" w:sz="0" w:space="0" w:color="auto"/>
            <w:bottom w:val="none" w:sz="0" w:space="0" w:color="auto"/>
            <w:right w:val="none" w:sz="0" w:space="0" w:color="auto"/>
          </w:divBdr>
        </w:div>
      </w:divsChild>
    </w:div>
    <w:div w:id="1164978506">
      <w:bodyDiv w:val="1"/>
      <w:marLeft w:val="0"/>
      <w:marRight w:val="0"/>
      <w:marTop w:val="0"/>
      <w:marBottom w:val="0"/>
      <w:divBdr>
        <w:top w:val="none" w:sz="0" w:space="0" w:color="auto"/>
        <w:left w:val="none" w:sz="0" w:space="0" w:color="auto"/>
        <w:bottom w:val="none" w:sz="0" w:space="0" w:color="auto"/>
        <w:right w:val="none" w:sz="0" w:space="0" w:color="auto"/>
      </w:divBdr>
    </w:div>
    <w:div w:id="1354309431">
      <w:bodyDiv w:val="1"/>
      <w:marLeft w:val="0"/>
      <w:marRight w:val="0"/>
      <w:marTop w:val="0"/>
      <w:marBottom w:val="0"/>
      <w:divBdr>
        <w:top w:val="none" w:sz="0" w:space="0" w:color="auto"/>
        <w:left w:val="none" w:sz="0" w:space="0" w:color="auto"/>
        <w:bottom w:val="none" w:sz="0" w:space="0" w:color="auto"/>
        <w:right w:val="none" w:sz="0" w:space="0" w:color="auto"/>
      </w:divBdr>
    </w:div>
    <w:div w:id="1387487101">
      <w:bodyDiv w:val="1"/>
      <w:marLeft w:val="0"/>
      <w:marRight w:val="0"/>
      <w:marTop w:val="0"/>
      <w:marBottom w:val="0"/>
      <w:divBdr>
        <w:top w:val="none" w:sz="0" w:space="0" w:color="auto"/>
        <w:left w:val="none" w:sz="0" w:space="0" w:color="auto"/>
        <w:bottom w:val="none" w:sz="0" w:space="0" w:color="auto"/>
        <w:right w:val="none" w:sz="0" w:space="0" w:color="auto"/>
      </w:divBdr>
      <w:divsChild>
        <w:div w:id="1954096730">
          <w:marLeft w:val="446"/>
          <w:marRight w:val="0"/>
          <w:marTop w:val="0"/>
          <w:marBottom w:val="0"/>
          <w:divBdr>
            <w:top w:val="none" w:sz="0" w:space="0" w:color="auto"/>
            <w:left w:val="none" w:sz="0" w:space="0" w:color="auto"/>
            <w:bottom w:val="none" w:sz="0" w:space="0" w:color="auto"/>
            <w:right w:val="none" w:sz="0" w:space="0" w:color="auto"/>
          </w:divBdr>
        </w:div>
        <w:div w:id="1523739431">
          <w:marLeft w:val="446"/>
          <w:marRight w:val="0"/>
          <w:marTop w:val="0"/>
          <w:marBottom w:val="0"/>
          <w:divBdr>
            <w:top w:val="none" w:sz="0" w:space="0" w:color="auto"/>
            <w:left w:val="none" w:sz="0" w:space="0" w:color="auto"/>
            <w:bottom w:val="none" w:sz="0" w:space="0" w:color="auto"/>
            <w:right w:val="none" w:sz="0" w:space="0" w:color="auto"/>
          </w:divBdr>
        </w:div>
        <w:div w:id="1875193360">
          <w:marLeft w:val="446"/>
          <w:marRight w:val="0"/>
          <w:marTop w:val="0"/>
          <w:marBottom w:val="0"/>
          <w:divBdr>
            <w:top w:val="none" w:sz="0" w:space="0" w:color="auto"/>
            <w:left w:val="none" w:sz="0" w:space="0" w:color="auto"/>
            <w:bottom w:val="none" w:sz="0" w:space="0" w:color="auto"/>
            <w:right w:val="none" w:sz="0" w:space="0" w:color="auto"/>
          </w:divBdr>
        </w:div>
        <w:div w:id="810443849">
          <w:marLeft w:val="446"/>
          <w:marRight w:val="0"/>
          <w:marTop w:val="0"/>
          <w:marBottom w:val="0"/>
          <w:divBdr>
            <w:top w:val="none" w:sz="0" w:space="0" w:color="auto"/>
            <w:left w:val="none" w:sz="0" w:space="0" w:color="auto"/>
            <w:bottom w:val="none" w:sz="0" w:space="0" w:color="auto"/>
            <w:right w:val="none" w:sz="0" w:space="0" w:color="auto"/>
          </w:divBdr>
        </w:div>
        <w:div w:id="2065986864">
          <w:marLeft w:val="446"/>
          <w:marRight w:val="0"/>
          <w:marTop w:val="0"/>
          <w:marBottom w:val="0"/>
          <w:divBdr>
            <w:top w:val="none" w:sz="0" w:space="0" w:color="auto"/>
            <w:left w:val="none" w:sz="0" w:space="0" w:color="auto"/>
            <w:bottom w:val="none" w:sz="0" w:space="0" w:color="auto"/>
            <w:right w:val="none" w:sz="0" w:space="0" w:color="auto"/>
          </w:divBdr>
        </w:div>
      </w:divsChild>
    </w:div>
    <w:div w:id="1586571281">
      <w:bodyDiv w:val="1"/>
      <w:marLeft w:val="0"/>
      <w:marRight w:val="0"/>
      <w:marTop w:val="0"/>
      <w:marBottom w:val="0"/>
      <w:divBdr>
        <w:top w:val="none" w:sz="0" w:space="0" w:color="auto"/>
        <w:left w:val="none" w:sz="0" w:space="0" w:color="auto"/>
        <w:bottom w:val="none" w:sz="0" w:space="0" w:color="auto"/>
        <w:right w:val="none" w:sz="0" w:space="0" w:color="auto"/>
      </w:divBdr>
      <w:divsChild>
        <w:div w:id="1315261534">
          <w:marLeft w:val="850"/>
          <w:marRight w:val="0"/>
          <w:marTop w:val="0"/>
          <w:marBottom w:val="240"/>
          <w:divBdr>
            <w:top w:val="none" w:sz="0" w:space="0" w:color="auto"/>
            <w:left w:val="none" w:sz="0" w:space="0" w:color="auto"/>
            <w:bottom w:val="none" w:sz="0" w:space="0" w:color="auto"/>
            <w:right w:val="none" w:sz="0" w:space="0" w:color="auto"/>
          </w:divBdr>
        </w:div>
        <w:div w:id="1208297224">
          <w:marLeft w:val="850"/>
          <w:marRight w:val="0"/>
          <w:marTop w:val="0"/>
          <w:marBottom w:val="240"/>
          <w:divBdr>
            <w:top w:val="none" w:sz="0" w:space="0" w:color="auto"/>
            <w:left w:val="none" w:sz="0" w:space="0" w:color="auto"/>
            <w:bottom w:val="none" w:sz="0" w:space="0" w:color="auto"/>
            <w:right w:val="none" w:sz="0" w:space="0" w:color="auto"/>
          </w:divBdr>
        </w:div>
        <w:div w:id="1968508443">
          <w:marLeft w:val="850"/>
          <w:marRight w:val="0"/>
          <w:marTop w:val="0"/>
          <w:marBottom w:val="240"/>
          <w:divBdr>
            <w:top w:val="none" w:sz="0" w:space="0" w:color="auto"/>
            <w:left w:val="none" w:sz="0" w:space="0" w:color="auto"/>
            <w:bottom w:val="none" w:sz="0" w:space="0" w:color="auto"/>
            <w:right w:val="none" w:sz="0" w:space="0" w:color="auto"/>
          </w:divBdr>
        </w:div>
        <w:div w:id="985016158">
          <w:marLeft w:val="850"/>
          <w:marRight w:val="0"/>
          <w:marTop w:val="0"/>
          <w:marBottom w:val="240"/>
          <w:divBdr>
            <w:top w:val="none" w:sz="0" w:space="0" w:color="auto"/>
            <w:left w:val="none" w:sz="0" w:space="0" w:color="auto"/>
            <w:bottom w:val="none" w:sz="0" w:space="0" w:color="auto"/>
            <w:right w:val="none" w:sz="0" w:space="0" w:color="auto"/>
          </w:divBdr>
        </w:div>
      </w:divsChild>
    </w:div>
    <w:div w:id="1648782589">
      <w:bodyDiv w:val="1"/>
      <w:marLeft w:val="0"/>
      <w:marRight w:val="0"/>
      <w:marTop w:val="0"/>
      <w:marBottom w:val="0"/>
      <w:divBdr>
        <w:top w:val="none" w:sz="0" w:space="0" w:color="auto"/>
        <w:left w:val="none" w:sz="0" w:space="0" w:color="auto"/>
        <w:bottom w:val="none" w:sz="0" w:space="0" w:color="auto"/>
        <w:right w:val="none" w:sz="0" w:space="0" w:color="auto"/>
      </w:divBdr>
      <w:divsChild>
        <w:div w:id="1961757856">
          <w:marLeft w:val="850"/>
          <w:marRight w:val="0"/>
          <w:marTop w:val="0"/>
          <w:marBottom w:val="240"/>
          <w:divBdr>
            <w:top w:val="none" w:sz="0" w:space="0" w:color="auto"/>
            <w:left w:val="none" w:sz="0" w:space="0" w:color="auto"/>
            <w:bottom w:val="none" w:sz="0" w:space="0" w:color="auto"/>
            <w:right w:val="none" w:sz="0" w:space="0" w:color="auto"/>
          </w:divBdr>
        </w:div>
        <w:div w:id="1768766367">
          <w:marLeft w:val="850"/>
          <w:marRight w:val="0"/>
          <w:marTop w:val="0"/>
          <w:marBottom w:val="240"/>
          <w:divBdr>
            <w:top w:val="none" w:sz="0" w:space="0" w:color="auto"/>
            <w:left w:val="none" w:sz="0" w:space="0" w:color="auto"/>
            <w:bottom w:val="none" w:sz="0" w:space="0" w:color="auto"/>
            <w:right w:val="none" w:sz="0" w:space="0" w:color="auto"/>
          </w:divBdr>
        </w:div>
        <w:div w:id="1431773497">
          <w:marLeft w:val="850"/>
          <w:marRight w:val="0"/>
          <w:marTop w:val="0"/>
          <w:marBottom w:val="240"/>
          <w:divBdr>
            <w:top w:val="none" w:sz="0" w:space="0" w:color="auto"/>
            <w:left w:val="none" w:sz="0" w:space="0" w:color="auto"/>
            <w:bottom w:val="none" w:sz="0" w:space="0" w:color="auto"/>
            <w:right w:val="none" w:sz="0" w:space="0" w:color="auto"/>
          </w:divBdr>
        </w:div>
        <w:div w:id="136842870">
          <w:marLeft w:val="850"/>
          <w:marRight w:val="0"/>
          <w:marTop w:val="0"/>
          <w:marBottom w:val="240"/>
          <w:divBdr>
            <w:top w:val="none" w:sz="0" w:space="0" w:color="auto"/>
            <w:left w:val="none" w:sz="0" w:space="0" w:color="auto"/>
            <w:bottom w:val="none" w:sz="0" w:space="0" w:color="auto"/>
            <w:right w:val="none" w:sz="0" w:space="0" w:color="auto"/>
          </w:divBdr>
        </w:div>
      </w:divsChild>
    </w:div>
    <w:div w:id="1984115374">
      <w:bodyDiv w:val="1"/>
      <w:marLeft w:val="0"/>
      <w:marRight w:val="0"/>
      <w:marTop w:val="0"/>
      <w:marBottom w:val="0"/>
      <w:divBdr>
        <w:top w:val="none" w:sz="0" w:space="0" w:color="auto"/>
        <w:left w:val="none" w:sz="0" w:space="0" w:color="auto"/>
        <w:bottom w:val="none" w:sz="0" w:space="0" w:color="auto"/>
        <w:right w:val="none" w:sz="0" w:space="0" w:color="auto"/>
      </w:divBdr>
    </w:div>
    <w:div w:id="1998217031">
      <w:bodyDiv w:val="1"/>
      <w:marLeft w:val="0"/>
      <w:marRight w:val="0"/>
      <w:marTop w:val="0"/>
      <w:marBottom w:val="0"/>
      <w:divBdr>
        <w:top w:val="none" w:sz="0" w:space="0" w:color="auto"/>
        <w:left w:val="none" w:sz="0" w:space="0" w:color="auto"/>
        <w:bottom w:val="none" w:sz="0" w:space="0" w:color="auto"/>
        <w:right w:val="none" w:sz="0" w:space="0" w:color="auto"/>
      </w:divBdr>
      <w:divsChild>
        <w:div w:id="2132748055">
          <w:marLeft w:val="1166"/>
          <w:marRight w:val="0"/>
          <w:marTop w:val="0"/>
          <w:marBottom w:val="0"/>
          <w:divBdr>
            <w:top w:val="none" w:sz="0" w:space="0" w:color="auto"/>
            <w:left w:val="none" w:sz="0" w:space="0" w:color="auto"/>
            <w:bottom w:val="none" w:sz="0" w:space="0" w:color="auto"/>
            <w:right w:val="none" w:sz="0" w:space="0" w:color="auto"/>
          </w:divBdr>
        </w:div>
        <w:div w:id="558439694">
          <w:marLeft w:val="1166"/>
          <w:marRight w:val="0"/>
          <w:marTop w:val="0"/>
          <w:marBottom w:val="0"/>
          <w:divBdr>
            <w:top w:val="none" w:sz="0" w:space="0" w:color="auto"/>
            <w:left w:val="none" w:sz="0" w:space="0" w:color="auto"/>
            <w:bottom w:val="none" w:sz="0" w:space="0" w:color="auto"/>
            <w:right w:val="none" w:sz="0" w:space="0" w:color="auto"/>
          </w:divBdr>
        </w:div>
        <w:div w:id="612248760">
          <w:marLeft w:val="1166"/>
          <w:marRight w:val="0"/>
          <w:marTop w:val="0"/>
          <w:marBottom w:val="0"/>
          <w:divBdr>
            <w:top w:val="none" w:sz="0" w:space="0" w:color="auto"/>
            <w:left w:val="none" w:sz="0" w:space="0" w:color="auto"/>
            <w:bottom w:val="none" w:sz="0" w:space="0" w:color="auto"/>
            <w:right w:val="none" w:sz="0" w:space="0" w:color="auto"/>
          </w:divBdr>
        </w:div>
        <w:div w:id="646469176">
          <w:marLeft w:val="1166"/>
          <w:marRight w:val="0"/>
          <w:marTop w:val="0"/>
          <w:marBottom w:val="0"/>
          <w:divBdr>
            <w:top w:val="none" w:sz="0" w:space="0" w:color="auto"/>
            <w:left w:val="none" w:sz="0" w:space="0" w:color="auto"/>
            <w:bottom w:val="none" w:sz="0" w:space="0" w:color="auto"/>
            <w:right w:val="none" w:sz="0" w:space="0" w:color="auto"/>
          </w:divBdr>
        </w:div>
        <w:div w:id="1136604937">
          <w:marLeft w:val="1166"/>
          <w:marRight w:val="0"/>
          <w:marTop w:val="0"/>
          <w:marBottom w:val="0"/>
          <w:divBdr>
            <w:top w:val="none" w:sz="0" w:space="0" w:color="auto"/>
            <w:left w:val="none" w:sz="0" w:space="0" w:color="auto"/>
            <w:bottom w:val="none" w:sz="0" w:space="0" w:color="auto"/>
            <w:right w:val="none" w:sz="0" w:space="0" w:color="auto"/>
          </w:divBdr>
        </w:div>
      </w:divsChild>
    </w:div>
    <w:div w:id="2059624408">
      <w:bodyDiv w:val="1"/>
      <w:marLeft w:val="0"/>
      <w:marRight w:val="0"/>
      <w:marTop w:val="0"/>
      <w:marBottom w:val="0"/>
      <w:divBdr>
        <w:top w:val="none" w:sz="0" w:space="0" w:color="auto"/>
        <w:left w:val="none" w:sz="0" w:space="0" w:color="auto"/>
        <w:bottom w:val="none" w:sz="0" w:space="0" w:color="auto"/>
        <w:right w:val="none" w:sz="0" w:space="0" w:color="auto"/>
      </w:divBdr>
    </w:div>
    <w:div w:id="2086605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mber%20Services\Events\Healthy%20Choices%20Mini%20Conference\Resources\Templates\A4%20Templates\Foo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28B22-A8D6-4403-971D-A6939185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Food_Template</Template>
  <TotalTime>0</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traceyb</dc:creator>
  <cp:lastModifiedBy>ESAV</cp:lastModifiedBy>
  <cp:revision>2</cp:revision>
  <cp:lastPrinted>2016-09-21T03:56:00Z</cp:lastPrinted>
  <dcterms:created xsi:type="dcterms:W3CDTF">2017-05-02T09:16:00Z</dcterms:created>
  <dcterms:modified xsi:type="dcterms:W3CDTF">2017-05-02T09:16:00Z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1116389646v1</vt:lpwstr>
  </property>
</Properties>
</file>